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C8" w:rsidRDefault="005C22C8" w:rsidP="00C218C1">
      <w:pPr>
        <w:bidi/>
        <w:jc w:val="center"/>
        <w:rPr>
          <w:b/>
          <w:bCs/>
          <w:sz w:val="36"/>
          <w:szCs w:val="36"/>
          <w:rtl/>
        </w:rPr>
      </w:pPr>
      <w:r>
        <w:rPr>
          <w:rFonts w:hint="cs"/>
          <w:b/>
          <w:bCs/>
          <w:sz w:val="36"/>
          <w:szCs w:val="36"/>
          <w:rtl/>
        </w:rPr>
        <w:t xml:space="preserve">تأثير الحاسب الالي </w:t>
      </w:r>
      <w:r w:rsidR="0077086D">
        <w:rPr>
          <w:rFonts w:hint="cs"/>
          <w:b/>
          <w:bCs/>
          <w:sz w:val="36"/>
          <w:szCs w:val="36"/>
          <w:rtl/>
        </w:rPr>
        <w:t>على</w:t>
      </w:r>
      <w:r>
        <w:rPr>
          <w:rFonts w:hint="cs"/>
          <w:b/>
          <w:bCs/>
          <w:sz w:val="36"/>
          <w:szCs w:val="36"/>
          <w:rtl/>
        </w:rPr>
        <w:t xml:space="preserve"> التصميم معماري التقليدي </w:t>
      </w:r>
    </w:p>
    <w:p w:rsidR="00C548C4" w:rsidRPr="00BB06D6" w:rsidRDefault="0074095D" w:rsidP="005C22C8">
      <w:pPr>
        <w:bidi/>
        <w:jc w:val="center"/>
        <w:rPr>
          <w:b/>
          <w:bCs/>
          <w:sz w:val="24"/>
          <w:szCs w:val="24"/>
          <w:rtl/>
        </w:rPr>
      </w:pPr>
      <w:r>
        <w:rPr>
          <w:rFonts w:hint="cs"/>
          <w:b/>
          <w:bCs/>
          <w:sz w:val="36"/>
          <w:szCs w:val="36"/>
          <w:rtl/>
        </w:rPr>
        <w:t>وعلاقته</w:t>
      </w:r>
      <w:bookmarkStart w:id="0" w:name="_GoBack"/>
      <w:bookmarkEnd w:id="0"/>
      <w:r w:rsidR="005C22C8">
        <w:rPr>
          <w:rFonts w:hint="cs"/>
          <w:b/>
          <w:bCs/>
          <w:sz w:val="36"/>
          <w:szCs w:val="36"/>
          <w:rtl/>
        </w:rPr>
        <w:t xml:space="preserve"> بالشكل والهيكل</w:t>
      </w:r>
    </w:p>
    <w:p w:rsidR="00BB06D6" w:rsidRDefault="00BB06D6" w:rsidP="00BB06D6">
      <w:pPr>
        <w:spacing w:after="0" w:line="360" w:lineRule="auto"/>
        <w:jc w:val="center"/>
        <w:rPr>
          <w:rFonts w:ascii="Simplified Arabic" w:hAnsi="Simplified Arabic" w:cs="Simplified Arabic"/>
          <w:b/>
          <w:bCs/>
          <w:color w:val="000000" w:themeColor="text1"/>
          <w:sz w:val="28"/>
          <w:szCs w:val="28"/>
          <w:rtl/>
        </w:rPr>
      </w:pPr>
      <w:r w:rsidRPr="00A336E3">
        <w:rPr>
          <w:rFonts w:ascii="Simplified Arabic" w:hAnsi="Simplified Arabic" w:cs="Simplified Arabic"/>
          <w:b/>
          <w:bCs/>
          <w:color w:val="000000" w:themeColor="text1"/>
          <w:sz w:val="28"/>
          <w:szCs w:val="28"/>
          <w:rtl/>
        </w:rPr>
        <w:t>كلي</w:t>
      </w:r>
      <w:r>
        <w:rPr>
          <w:rFonts w:ascii="Simplified Arabic" w:hAnsi="Simplified Arabic" w:cs="Simplified Arabic" w:hint="cs"/>
          <w:b/>
          <w:bCs/>
          <w:color w:val="000000" w:themeColor="text1"/>
          <w:sz w:val="28"/>
          <w:szCs w:val="28"/>
          <w:rtl/>
        </w:rPr>
        <w:t>ّ</w:t>
      </w:r>
      <w:r w:rsidRPr="00A336E3">
        <w:rPr>
          <w:rFonts w:ascii="Simplified Arabic" w:hAnsi="Simplified Arabic" w:cs="Simplified Arabic"/>
          <w:b/>
          <w:bCs/>
          <w:color w:val="000000" w:themeColor="text1"/>
          <w:sz w:val="28"/>
          <w:szCs w:val="28"/>
          <w:rtl/>
        </w:rPr>
        <w:t>ة الفنون والعمارة –</w:t>
      </w:r>
      <w:r w:rsidR="00901613">
        <w:rPr>
          <w:rFonts w:ascii="Simplified Arabic" w:hAnsi="Simplified Arabic" w:cs="Simplified Arabic" w:hint="cs"/>
          <w:b/>
          <w:bCs/>
          <w:color w:val="000000" w:themeColor="text1"/>
          <w:sz w:val="28"/>
          <w:szCs w:val="28"/>
          <w:rtl/>
        </w:rPr>
        <w:t xml:space="preserve"> قسم عمارة-</w:t>
      </w:r>
      <w:r w:rsidRPr="00A336E3">
        <w:rPr>
          <w:rFonts w:ascii="Simplified Arabic" w:hAnsi="Simplified Arabic" w:cs="Simplified Arabic"/>
          <w:b/>
          <w:bCs/>
          <w:color w:val="000000" w:themeColor="text1"/>
          <w:sz w:val="28"/>
          <w:szCs w:val="28"/>
          <w:rtl/>
        </w:rPr>
        <w:t xml:space="preserve"> جامعة </w:t>
      </w:r>
      <w:r>
        <w:rPr>
          <w:rFonts w:ascii="Simplified Arabic" w:hAnsi="Simplified Arabic" w:cs="Simplified Arabic" w:hint="cs"/>
          <w:b/>
          <w:bCs/>
          <w:color w:val="000000" w:themeColor="text1"/>
          <w:sz w:val="28"/>
          <w:szCs w:val="28"/>
          <w:rtl/>
        </w:rPr>
        <w:t>درنة</w:t>
      </w:r>
      <w:r>
        <w:rPr>
          <w:rFonts w:ascii="Simplified Arabic" w:hAnsi="Simplified Arabic" w:cs="Simplified Arabic"/>
          <w:b/>
          <w:bCs/>
          <w:color w:val="000000" w:themeColor="text1"/>
          <w:sz w:val="28"/>
          <w:szCs w:val="28"/>
          <w:rtl/>
        </w:rPr>
        <w:t xml:space="preserve"> –</w:t>
      </w:r>
      <w:r w:rsidRPr="00A336E3">
        <w:rPr>
          <w:rFonts w:ascii="Simplified Arabic" w:hAnsi="Simplified Arabic" w:cs="Simplified Arabic" w:hint="cs"/>
          <w:b/>
          <w:bCs/>
          <w:color w:val="000000" w:themeColor="text1"/>
          <w:sz w:val="28"/>
          <w:szCs w:val="28"/>
          <w:rtl/>
        </w:rPr>
        <w:t xml:space="preserve"> </w:t>
      </w:r>
      <w:r w:rsidRPr="00A336E3">
        <w:rPr>
          <w:rFonts w:ascii="Simplified Arabic" w:hAnsi="Simplified Arabic" w:cs="Simplified Arabic"/>
          <w:b/>
          <w:bCs/>
          <w:color w:val="000000" w:themeColor="text1"/>
          <w:sz w:val="28"/>
          <w:szCs w:val="28"/>
          <w:rtl/>
        </w:rPr>
        <w:t>ليبيا</w:t>
      </w:r>
    </w:p>
    <w:p w:rsidR="00D81837" w:rsidRDefault="00D81837" w:rsidP="00BB06D6">
      <w:pPr>
        <w:bidi/>
        <w:jc w:val="center"/>
        <w:rPr>
          <w:sz w:val="24"/>
          <w:szCs w:val="24"/>
          <w:rtl/>
        </w:rPr>
      </w:pPr>
    </w:p>
    <w:p w:rsidR="00D81837" w:rsidRDefault="00D81837" w:rsidP="00D81837">
      <w:pPr>
        <w:bidi/>
        <w:rPr>
          <w:sz w:val="24"/>
          <w:szCs w:val="24"/>
          <w:rtl/>
        </w:rPr>
      </w:pPr>
    </w:p>
    <w:p w:rsidR="00D81837" w:rsidRDefault="00D81837" w:rsidP="00D81837">
      <w:pPr>
        <w:bidi/>
        <w:rPr>
          <w:sz w:val="24"/>
          <w:szCs w:val="24"/>
          <w:rtl/>
        </w:rPr>
      </w:pPr>
    </w:p>
    <w:p w:rsidR="00C548C4" w:rsidRDefault="00C548C4" w:rsidP="00C548C4">
      <w:pPr>
        <w:bidi/>
        <w:rPr>
          <w:sz w:val="24"/>
          <w:szCs w:val="24"/>
          <w:rtl/>
        </w:rPr>
      </w:pPr>
    </w:p>
    <w:p w:rsidR="00C548C4" w:rsidRDefault="00C548C4" w:rsidP="00C548C4">
      <w:pPr>
        <w:bidi/>
        <w:rPr>
          <w:b/>
          <w:bCs/>
          <w:sz w:val="24"/>
          <w:szCs w:val="24"/>
          <w:rtl/>
        </w:rPr>
      </w:pPr>
      <w:r w:rsidRPr="00D81837">
        <w:rPr>
          <w:rFonts w:cs="Arial"/>
          <w:b/>
          <w:bCs/>
          <w:sz w:val="24"/>
          <w:szCs w:val="24"/>
          <w:rtl/>
        </w:rPr>
        <w:t>ملخص الدراسة</w:t>
      </w:r>
      <w:r w:rsidRPr="00D81837">
        <w:rPr>
          <w:b/>
          <w:bCs/>
          <w:sz w:val="24"/>
          <w:szCs w:val="24"/>
        </w:rPr>
        <w:t>:</w:t>
      </w:r>
    </w:p>
    <w:p w:rsidR="005C22C8" w:rsidRDefault="005C22C8" w:rsidP="0077086D">
      <w:pPr>
        <w:bidi/>
        <w:jc w:val="both"/>
        <w:rPr>
          <w:sz w:val="24"/>
          <w:szCs w:val="24"/>
          <w:rtl/>
        </w:rPr>
      </w:pPr>
      <w:r w:rsidRPr="005C22C8">
        <w:rPr>
          <w:rFonts w:hint="cs"/>
          <w:sz w:val="24"/>
          <w:szCs w:val="24"/>
          <w:rtl/>
        </w:rPr>
        <w:t>بد</w:t>
      </w:r>
      <w:r>
        <w:rPr>
          <w:rFonts w:hint="cs"/>
          <w:sz w:val="24"/>
          <w:szCs w:val="24"/>
          <w:rtl/>
        </w:rPr>
        <w:t>أ</w:t>
      </w:r>
      <w:r w:rsidRPr="005C22C8">
        <w:rPr>
          <w:rFonts w:hint="cs"/>
          <w:sz w:val="24"/>
          <w:szCs w:val="24"/>
          <w:rtl/>
        </w:rPr>
        <w:t>ت</w:t>
      </w:r>
      <w:r>
        <w:rPr>
          <w:rFonts w:hint="cs"/>
          <w:sz w:val="24"/>
          <w:szCs w:val="24"/>
          <w:rtl/>
        </w:rPr>
        <w:t xml:space="preserve"> ملامح </w:t>
      </w:r>
      <w:r w:rsidR="0077086D">
        <w:rPr>
          <w:rFonts w:hint="cs"/>
          <w:sz w:val="24"/>
          <w:szCs w:val="24"/>
          <w:rtl/>
        </w:rPr>
        <w:t>الحاسب الالي تظهر بقوة في العقد</w:t>
      </w:r>
      <w:r>
        <w:rPr>
          <w:rFonts w:hint="cs"/>
          <w:sz w:val="24"/>
          <w:szCs w:val="24"/>
          <w:rtl/>
        </w:rPr>
        <w:t xml:space="preserve">ين الأخيرين وتأثيرها الواضح في جميع مجالات الحياتية، لتحقيق الراحة </w:t>
      </w:r>
      <w:r w:rsidR="0077086D">
        <w:rPr>
          <w:rFonts w:hint="cs"/>
          <w:sz w:val="24"/>
          <w:szCs w:val="24"/>
          <w:rtl/>
        </w:rPr>
        <w:t>للإنسان</w:t>
      </w:r>
      <w:r>
        <w:rPr>
          <w:rFonts w:hint="cs"/>
          <w:sz w:val="24"/>
          <w:szCs w:val="24"/>
          <w:rtl/>
        </w:rPr>
        <w:t xml:space="preserve"> لاسيما في مجال الهندسة والعمارة بتسارع بخطي ثابتة في تغيير الوظيفة والشكل </w:t>
      </w:r>
      <w:r w:rsidR="0077086D">
        <w:rPr>
          <w:rFonts w:hint="cs"/>
          <w:sz w:val="24"/>
          <w:szCs w:val="24"/>
          <w:rtl/>
        </w:rPr>
        <w:t>المعماري، ليتماشى</w:t>
      </w:r>
      <w:r>
        <w:rPr>
          <w:rFonts w:hint="cs"/>
          <w:sz w:val="24"/>
          <w:szCs w:val="24"/>
          <w:rtl/>
        </w:rPr>
        <w:t xml:space="preserve"> مع هذه التقنيات بما يوفر </w:t>
      </w:r>
      <w:r w:rsidR="0077086D">
        <w:rPr>
          <w:rFonts w:hint="cs"/>
          <w:sz w:val="24"/>
          <w:szCs w:val="24"/>
          <w:rtl/>
        </w:rPr>
        <w:t>البيئة مناسبة</w:t>
      </w:r>
      <w:r>
        <w:rPr>
          <w:rFonts w:hint="cs"/>
          <w:sz w:val="24"/>
          <w:szCs w:val="24"/>
          <w:rtl/>
        </w:rPr>
        <w:t xml:space="preserve"> لتحقيق سبل الاستدامة وتوفير في الطاقة</w:t>
      </w:r>
      <w:r w:rsidRPr="005C22C8">
        <w:rPr>
          <w:rFonts w:hint="cs"/>
          <w:sz w:val="24"/>
          <w:szCs w:val="24"/>
          <w:rtl/>
        </w:rPr>
        <w:t xml:space="preserve"> </w:t>
      </w:r>
      <w:r>
        <w:rPr>
          <w:rFonts w:hint="cs"/>
          <w:sz w:val="24"/>
          <w:szCs w:val="24"/>
          <w:rtl/>
        </w:rPr>
        <w:t>والمياه وغيرها وكذلك المواد المستخدمة في التشييد والتي تودي جميعها الي راحة المستخدمين.</w:t>
      </w:r>
    </w:p>
    <w:p w:rsidR="0021470C" w:rsidRDefault="0021470C" w:rsidP="0021470C">
      <w:pPr>
        <w:bidi/>
        <w:jc w:val="both"/>
        <w:rPr>
          <w:sz w:val="24"/>
          <w:szCs w:val="24"/>
          <w:rtl/>
        </w:rPr>
      </w:pPr>
      <w:r>
        <w:rPr>
          <w:rFonts w:hint="cs"/>
          <w:sz w:val="24"/>
          <w:szCs w:val="24"/>
          <w:rtl/>
        </w:rPr>
        <w:t xml:space="preserve">ليشهد العالم منذ ذلك الحين وللأن مصطلح بعصر الثورة </w:t>
      </w:r>
      <w:r w:rsidR="00D17D00">
        <w:rPr>
          <w:rFonts w:hint="cs"/>
          <w:sz w:val="24"/>
          <w:szCs w:val="24"/>
          <w:rtl/>
        </w:rPr>
        <w:t>الرقمية،</w:t>
      </w:r>
      <w:r>
        <w:rPr>
          <w:rFonts w:hint="cs"/>
          <w:sz w:val="24"/>
          <w:szCs w:val="24"/>
          <w:rtl/>
        </w:rPr>
        <w:t xml:space="preserve"> ونظرا لتعلق العمارة بالمجتمع </w:t>
      </w:r>
      <w:r w:rsidR="00D17D00">
        <w:rPr>
          <w:rFonts w:hint="cs"/>
          <w:sz w:val="24"/>
          <w:szCs w:val="24"/>
          <w:rtl/>
        </w:rPr>
        <w:t>والأنشطة</w:t>
      </w:r>
      <w:r>
        <w:rPr>
          <w:rFonts w:hint="cs"/>
          <w:sz w:val="24"/>
          <w:szCs w:val="24"/>
          <w:rtl/>
        </w:rPr>
        <w:t xml:space="preserve"> المختلفة والمرتبطة به، فارتبطت العمارة المعاصرة ارتباطا وثيقا بتلك الثورة الرقمية حيث </w:t>
      </w:r>
      <w:r w:rsidR="00D17D00">
        <w:rPr>
          <w:rFonts w:hint="cs"/>
          <w:sz w:val="24"/>
          <w:szCs w:val="24"/>
          <w:rtl/>
        </w:rPr>
        <w:t>أصبح</w:t>
      </w:r>
      <w:r>
        <w:rPr>
          <w:rFonts w:hint="cs"/>
          <w:sz w:val="24"/>
          <w:szCs w:val="24"/>
          <w:rtl/>
        </w:rPr>
        <w:t xml:space="preserve"> الابداع المعماري مرتبطا </w:t>
      </w:r>
      <w:r w:rsidR="00D17D00">
        <w:rPr>
          <w:rFonts w:hint="cs"/>
          <w:sz w:val="24"/>
          <w:szCs w:val="24"/>
          <w:rtl/>
        </w:rPr>
        <w:t>ما بي</w:t>
      </w:r>
      <w:r w:rsidR="00D17D00">
        <w:rPr>
          <w:rFonts w:hint="eastAsia"/>
          <w:sz w:val="24"/>
          <w:szCs w:val="24"/>
          <w:rtl/>
        </w:rPr>
        <w:t>ن</w:t>
      </w:r>
      <w:r>
        <w:rPr>
          <w:rFonts w:hint="cs"/>
          <w:sz w:val="24"/>
          <w:szCs w:val="24"/>
          <w:rtl/>
        </w:rPr>
        <w:t xml:space="preserve"> الابداع البشري والذكاء الاصطناعي والمتمثل بين الملموس </w:t>
      </w:r>
      <w:r w:rsidR="00D17D00">
        <w:rPr>
          <w:rFonts w:hint="cs"/>
          <w:sz w:val="24"/>
          <w:szCs w:val="24"/>
          <w:rtl/>
        </w:rPr>
        <w:t>ولا ملموس</w:t>
      </w:r>
      <w:r>
        <w:rPr>
          <w:rFonts w:hint="cs"/>
          <w:sz w:val="24"/>
          <w:szCs w:val="24"/>
          <w:rtl/>
        </w:rPr>
        <w:t xml:space="preserve"> </w:t>
      </w:r>
      <w:r w:rsidR="00D17D00">
        <w:rPr>
          <w:rFonts w:hint="cs"/>
          <w:sz w:val="24"/>
          <w:szCs w:val="24"/>
          <w:rtl/>
        </w:rPr>
        <w:t>ومآبين</w:t>
      </w:r>
      <w:r>
        <w:rPr>
          <w:rFonts w:hint="cs"/>
          <w:sz w:val="24"/>
          <w:szCs w:val="24"/>
          <w:rtl/>
        </w:rPr>
        <w:t xml:space="preserve"> الواقعي والافتراضي.</w:t>
      </w:r>
    </w:p>
    <w:p w:rsidR="007828DB" w:rsidRPr="005C22C8" w:rsidRDefault="00D17D00" w:rsidP="0077086D">
      <w:pPr>
        <w:bidi/>
        <w:jc w:val="both"/>
        <w:rPr>
          <w:sz w:val="24"/>
          <w:szCs w:val="24"/>
        </w:rPr>
      </w:pPr>
      <w:r>
        <w:rPr>
          <w:rFonts w:hint="cs"/>
          <w:sz w:val="24"/>
          <w:szCs w:val="24"/>
          <w:rtl/>
        </w:rPr>
        <w:t>ممادي</w:t>
      </w:r>
      <w:r w:rsidR="007828DB">
        <w:rPr>
          <w:rFonts w:hint="cs"/>
          <w:sz w:val="24"/>
          <w:szCs w:val="24"/>
          <w:rtl/>
        </w:rPr>
        <w:t xml:space="preserve"> الي ربط علاقة قوية بين التصميم المعماري والتصميم الهيكل الانشائي لخلق مباني وواجهات معمارية مميزة ولتكن رمزا واضحا، فالعمارة الرقمية ساعدت المصمم في إطلاق العنان لتصاميم مبدعه وخلاقة والتي تفوق التفكير </w:t>
      </w:r>
      <w:r w:rsidR="0077086D">
        <w:rPr>
          <w:rFonts w:hint="cs"/>
          <w:sz w:val="24"/>
          <w:szCs w:val="24"/>
          <w:rtl/>
        </w:rPr>
        <w:t>التقليدي</w:t>
      </w:r>
      <w:r w:rsidR="007828DB">
        <w:rPr>
          <w:rFonts w:hint="cs"/>
          <w:sz w:val="24"/>
          <w:szCs w:val="24"/>
          <w:rtl/>
        </w:rPr>
        <w:t xml:space="preserve"> السابق بدون عوائق تعوق ابداعه الفكري ،فأصبح يتحكم في كيفية ربط بين الأنظمة التكنولوجية للمبني بواسطة الكمبيوتر ليحقق فكر معين لعملية إدارة وتشغيل المباني </w:t>
      </w:r>
      <w:r w:rsidR="0077086D">
        <w:rPr>
          <w:rFonts w:hint="cs"/>
          <w:sz w:val="24"/>
          <w:szCs w:val="24"/>
          <w:rtl/>
        </w:rPr>
        <w:t>وظيفيا وتحددت</w:t>
      </w:r>
      <w:r w:rsidR="007828DB">
        <w:rPr>
          <w:rFonts w:hint="cs"/>
          <w:sz w:val="24"/>
          <w:szCs w:val="24"/>
          <w:rtl/>
        </w:rPr>
        <w:t xml:space="preserve"> فرضيته في تحديد طرق توليد الشكل وعلاقتها بهيكل، في العمارة الرقمية هي عامل مؤثر في عملية الابداع الفكري للمصمم فتحت له أبواب ابداعيه في تكوينات المعمارية الأولية المعقدة الي ان تصبح مباني حقيقة ذات طابع تكنولوجي مميز بالنسبة </w:t>
      </w:r>
      <w:r w:rsidR="0077086D">
        <w:rPr>
          <w:rFonts w:hint="cs"/>
          <w:sz w:val="24"/>
          <w:szCs w:val="24"/>
          <w:rtl/>
        </w:rPr>
        <w:t>للأنماط</w:t>
      </w:r>
      <w:r w:rsidR="007828DB">
        <w:rPr>
          <w:rFonts w:hint="cs"/>
          <w:sz w:val="24"/>
          <w:szCs w:val="24"/>
          <w:rtl/>
        </w:rPr>
        <w:t xml:space="preserve"> المعمارية السابقة التي تحول دون ذلك ،وتوصل البحث </w:t>
      </w:r>
      <w:r w:rsidR="0077086D">
        <w:rPr>
          <w:rFonts w:hint="cs"/>
          <w:sz w:val="24"/>
          <w:szCs w:val="24"/>
          <w:rtl/>
        </w:rPr>
        <w:t>الي ان العملية الإبداعية في التصميم الرقمي تعتبر عملية رقمية تكاملية بين تصميم الشكل والهيكل كونها مرحلة تصميم رقمية.</w:t>
      </w:r>
    </w:p>
    <w:p w:rsidR="007C307B" w:rsidRDefault="00D25821" w:rsidP="002C1561">
      <w:pPr>
        <w:spacing w:after="0"/>
        <w:rPr>
          <w:b/>
          <w:bCs/>
          <w:rtl/>
        </w:rPr>
      </w:pPr>
      <w:r w:rsidRPr="002F6733">
        <w:rPr>
          <w:b/>
          <w:bCs/>
        </w:rPr>
        <w:t>Abstract:</w:t>
      </w:r>
    </w:p>
    <w:p w:rsidR="00C548C4" w:rsidRPr="00C548C4" w:rsidRDefault="00C548C4" w:rsidP="0033514E">
      <w:pPr>
        <w:rPr>
          <w:rFonts w:cs="Arial"/>
          <w:sz w:val="24"/>
          <w:szCs w:val="24"/>
        </w:rPr>
      </w:pPr>
    </w:p>
    <w:sectPr w:rsidR="00C548C4" w:rsidRPr="00C548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12F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EC7347"/>
    <w:multiLevelType w:val="hybridMultilevel"/>
    <w:tmpl w:val="6B6E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13120"/>
    <w:multiLevelType w:val="multilevel"/>
    <w:tmpl w:val="F3BAE3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33701E"/>
    <w:multiLevelType w:val="hybridMultilevel"/>
    <w:tmpl w:val="F39064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29A67896"/>
    <w:multiLevelType w:val="multilevel"/>
    <w:tmpl w:val="F3BAE3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2A7F11"/>
    <w:multiLevelType w:val="hybridMultilevel"/>
    <w:tmpl w:val="0FEE90E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320E718B"/>
    <w:multiLevelType w:val="multilevel"/>
    <w:tmpl w:val="F3BAE3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464358"/>
    <w:multiLevelType w:val="multilevel"/>
    <w:tmpl w:val="4BAA09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B81D3F"/>
    <w:multiLevelType w:val="hybridMultilevel"/>
    <w:tmpl w:val="47726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6F57C4"/>
    <w:multiLevelType w:val="hybridMultilevel"/>
    <w:tmpl w:val="676AAC6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46CA6F58"/>
    <w:multiLevelType w:val="hybridMultilevel"/>
    <w:tmpl w:val="ABC06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F94440"/>
    <w:multiLevelType w:val="hybridMultilevel"/>
    <w:tmpl w:val="17463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77776E"/>
    <w:multiLevelType w:val="hybridMultilevel"/>
    <w:tmpl w:val="A8EAC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3A5763"/>
    <w:multiLevelType w:val="hybridMultilevel"/>
    <w:tmpl w:val="72DA8AD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77CA4C2B"/>
    <w:multiLevelType w:val="hybridMultilevel"/>
    <w:tmpl w:val="B3822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EF0BDD"/>
    <w:multiLevelType w:val="multilevel"/>
    <w:tmpl w:val="F3BAE3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7"/>
  </w:num>
  <w:num w:numId="3">
    <w:abstractNumId w:val="0"/>
  </w:num>
  <w:num w:numId="4">
    <w:abstractNumId w:val="13"/>
  </w:num>
  <w:num w:numId="5">
    <w:abstractNumId w:val="9"/>
  </w:num>
  <w:num w:numId="6">
    <w:abstractNumId w:val="5"/>
  </w:num>
  <w:num w:numId="7">
    <w:abstractNumId w:val="3"/>
  </w:num>
  <w:num w:numId="8">
    <w:abstractNumId w:val="11"/>
  </w:num>
  <w:num w:numId="9">
    <w:abstractNumId w:val="8"/>
  </w:num>
  <w:num w:numId="10">
    <w:abstractNumId w:val="1"/>
  </w:num>
  <w:num w:numId="11">
    <w:abstractNumId w:val="6"/>
  </w:num>
  <w:num w:numId="12">
    <w:abstractNumId w:val="10"/>
  </w:num>
  <w:num w:numId="13">
    <w:abstractNumId w:val="14"/>
  </w:num>
  <w:num w:numId="14">
    <w:abstractNumId w:val="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06"/>
    <w:rsid w:val="000A075E"/>
    <w:rsid w:val="00133ABB"/>
    <w:rsid w:val="00145AC3"/>
    <w:rsid w:val="001B156E"/>
    <w:rsid w:val="001D5814"/>
    <w:rsid w:val="00202555"/>
    <w:rsid w:val="002104A6"/>
    <w:rsid w:val="00213C9D"/>
    <w:rsid w:val="0021470C"/>
    <w:rsid w:val="0024366D"/>
    <w:rsid w:val="002A1732"/>
    <w:rsid w:val="002A4C8A"/>
    <w:rsid w:val="002C1561"/>
    <w:rsid w:val="002F6733"/>
    <w:rsid w:val="0030102D"/>
    <w:rsid w:val="0033514E"/>
    <w:rsid w:val="0036314D"/>
    <w:rsid w:val="003664D0"/>
    <w:rsid w:val="0041364E"/>
    <w:rsid w:val="0041430F"/>
    <w:rsid w:val="00432D8F"/>
    <w:rsid w:val="004B6E99"/>
    <w:rsid w:val="004D6E03"/>
    <w:rsid w:val="004D7241"/>
    <w:rsid w:val="004F19CB"/>
    <w:rsid w:val="0051315C"/>
    <w:rsid w:val="00515C07"/>
    <w:rsid w:val="00581071"/>
    <w:rsid w:val="005C22C8"/>
    <w:rsid w:val="006824F4"/>
    <w:rsid w:val="006A365F"/>
    <w:rsid w:val="006C6711"/>
    <w:rsid w:val="0072558B"/>
    <w:rsid w:val="0074095D"/>
    <w:rsid w:val="00757F3D"/>
    <w:rsid w:val="0076441C"/>
    <w:rsid w:val="0077086D"/>
    <w:rsid w:val="007828DB"/>
    <w:rsid w:val="00784E85"/>
    <w:rsid w:val="00795A4C"/>
    <w:rsid w:val="0079773B"/>
    <w:rsid w:val="007C307B"/>
    <w:rsid w:val="0081128B"/>
    <w:rsid w:val="008113A1"/>
    <w:rsid w:val="00821157"/>
    <w:rsid w:val="008241F3"/>
    <w:rsid w:val="0087005C"/>
    <w:rsid w:val="00870176"/>
    <w:rsid w:val="00875685"/>
    <w:rsid w:val="008A5756"/>
    <w:rsid w:val="008D009D"/>
    <w:rsid w:val="00901613"/>
    <w:rsid w:val="00912F99"/>
    <w:rsid w:val="0095415C"/>
    <w:rsid w:val="00961B5B"/>
    <w:rsid w:val="009B1ED0"/>
    <w:rsid w:val="009D3D19"/>
    <w:rsid w:val="009F7026"/>
    <w:rsid w:val="00A0218E"/>
    <w:rsid w:val="00A15132"/>
    <w:rsid w:val="00AC3DA0"/>
    <w:rsid w:val="00AC70A8"/>
    <w:rsid w:val="00B0104A"/>
    <w:rsid w:val="00B24606"/>
    <w:rsid w:val="00BB06D6"/>
    <w:rsid w:val="00BF028B"/>
    <w:rsid w:val="00C1349E"/>
    <w:rsid w:val="00C218C1"/>
    <w:rsid w:val="00C548C4"/>
    <w:rsid w:val="00C628F8"/>
    <w:rsid w:val="00C838FD"/>
    <w:rsid w:val="00C95A71"/>
    <w:rsid w:val="00CE433F"/>
    <w:rsid w:val="00D108A2"/>
    <w:rsid w:val="00D11E9B"/>
    <w:rsid w:val="00D17D00"/>
    <w:rsid w:val="00D21280"/>
    <w:rsid w:val="00D25821"/>
    <w:rsid w:val="00D37056"/>
    <w:rsid w:val="00D71EB8"/>
    <w:rsid w:val="00D81837"/>
    <w:rsid w:val="00DB6690"/>
    <w:rsid w:val="00DC6CC0"/>
    <w:rsid w:val="00DE42B6"/>
    <w:rsid w:val="00E23736"/>
    <w:rsid w:val="00E24146"/>
    <w:rsid w:val="00E60C46"/>
    <w:rsid w:val="00E70563"/>
    <w:rsid w:val="00E74A3B"/>
    <w:rsid w:val="00EC5B10"/>
    <w:rsid w:val="00ED2934"/>
    <w:rsid w:val="00EF03EB"/>
    <w:rsid w:val="00F37F07"/>
    <w:rsid w:val="00F55BD1"/>
    <w:rsid w:val="00F61847"/>
    <w:rsid w:val="00F711A1"/>
    <w:rsid w:val="00F73BA4"/>
    <w:rsid w:val="00F93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323"/>
  <w15:chartTrackingRefBased/>
  <w15:docId w15:val="{6DC20A89-EE3C-4073-99EA-7182FAD6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1364E"/>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41364E"/>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41364E"/>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41364E"/>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41364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41364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41364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41364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41364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A1"/>
    <w:pPr>
      <w:ind w:left="720"/>
      <w:contextualSpacing/>
    </w:pPr>
  </w:style>
  <w:style w:type="character" w:customStyle="1" w:styleId="1Char">
    <w:name w:val="العنوان 1 Char"/>
    <w:basedOn w:val="a0"/>
    <w:link w:val="1"/>
    <w:uiPriority w:val="9"/>
    <w:rsid w:val="0041364E"/>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41364E"/>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semiHidden/>
    <w:rsid w:val="0041364E"/>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semiHidden/>
    <w:rsid w:val="0041364E"/>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semiHidden/>
    <w:rsid w:val="0041364E"/>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rsid w:val="0041364E"/>
    <w:rPr>
      <w:rFonts w:asciiTheme="majorHAnsi" w:eastAsiaTheme="majorEastAsia" w:hAnsiTheme="majorHAnsi" w:cstheme="majorBidi"/>
      <w:color w:val="1F4D78" w:themeColor="accent1" w:themeShade="7F"/>
    </w:rPr>
  </w:style>
  <w:style w:type="character" w:customStyle="1" w:styleId="7Char">
    <w:name w:val="عنوان 7 Char"/>
    <w:basedOn w:val="a0"/>
    <w:link w:val="7"/>
    <w:uiPriority w:val="9"/>
    <w:semiHidden/>
    <w:rsid w:val="0041364E"/>
    <w:rPr>
      <w:rFonts w:asciiTheme="majorHAnsi" w:eastAsiaTheme="majorEastAsia" w:hAnsiTheme="majorHAnsi" w:cstheme="majorBidi"/>
      <w:i/>
      <w:iCs/>
      <w:color w:val="1F4D78" w:themeColor="accent1" w:themeShade="7F"/>
    </w:rPr>
  </w:style>
  <w:style w:type="character" w:customStyle="1" w:styleId="8Char">
    <w:name w:val="عنوان 8 Char"/>
    <w:basedOn w:val="a0"/>
    <w:link w:val="8"/>
    <w:uiPriority w:val="9"/>
    <w:semiHidden/>
    <w:rsid w:val="0041364E"/>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41364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242</Words>
  <Characters>1382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yoda</dc:creator>
  <cp:keywords/>
  <dc:description/>
  <cp:lastModifiedBy>yoda</cp:lastModifiedBy>
  <cp:revision>11</cp:revision>
  <dcterms:created xsi:type="dcterms:W3CDTF">2021-10-22T15:40:00Z</dcterms:created>
  <dcterms:modified xsi:type="dcterms:W3CDTF">2021-10-31T09:46:00Z</dcterms:modified>
</cp:coreProperties>
</file>