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B4" w:rsidRPr="001D4367" w:rsidRDefault="00511FB4" w:rsidP="00A150BC">
      <w:pPr>
        <w:spacing w:after="0" w:line="360" w:lineRule="auto"/>
        <w:rPr>
          <w:rFonts w:ascii="Arial" w:hAnsi="Arial" w:cs="Arial" w:hint="cs"/>
          <w:b/>
          <w:bCs/>
          <w:sz w:val="20"/>
          <w:szCs w:val="20"/>
          <w:rtl/>
        </w:rPr>
      </w:pPr>
    </w:p>
    <w:p w:rsidR="008417AF" w:rsidRPr="001D4367" w:rsidRDefault="00A17D0E" w:rsidP="00F61316">
      <w:pPr>
        <w:tabs>
          <w:tab w:val="left" w:pos="3506"/>
          <w:tab w:val="center" w:pos="4153"/>
        </w:tabs>
        <w:spacing w:line="360" w:lineRule="auto"/>
        <w:rPr>
          <w:rFonts w:ascii="Arial" w:hAnsi="Arial" w:cs="Arial"/>
          <w:b/>
          <w:bCs/>
          <w:sz w:val="20"/>
          <w:szCs w:val="20"/>
          <w:rtl/>
          <w:lang w:bidi="ar-LY"/>
        </w:rPr>
        <w:sectPr w:rsidR="008417AF" w:rsidRPr="001D4367" w:rsidSect="008417AF">
          <w:headerReference w:type="default" r:id="rId10"/>
          <w:footerReference w:type="default" r:id="rId11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08"/>
          <w:bidi/>
          <w:rtlGutter/>
          <w:docGrid w:linePitch="360"/>
        </w:sectPr>
      </w:pPr>
      <w:r w:rsidRPr="001D4367">
        <w:rPr>
          <w:rFonts w:ascii="Arial" w:hAnsi="Arial" w:cs="Arial"/>
          <w:b/>
          <w:bCs/>
          <w:sz w:val="20"/>
          <w:szCs w:val="20"/>
          <w:rtl/>
          <w:lang w:bidi="ar-LY"/>
        </w:rPr>
        <w:lastRenderedPageBreak/>
        <w:tab/>
      </w:r>
    </w:p>
    <w:p w:rsidR="008417AF" w:rsidRPr="001D4367" w:rsidRDefault="00810410" w:rsidP="00F61316">
      <w:pPr>
        <w:tabs>
          <w:tab w:val="left" w:pos="3506"/>
          <w:tab w:val="center" w:pos="4153"/>
        </w:tabs>
        <w:spacing w:line="360" w:lineRule="auto"/>
        <w:rPr>
          <w:rFonts w:ascii="Arial" w:hAnsi="Arial" w:cs="Arial"/>
          <w:b/>
          <w:bCs/>
          <w:sz w:val="20"/>
          <w:szCs w:val="20"/>
          <w:rtl/>
          <w:lang w:bidi="ar-LY"/>
        </w:rPr>
        <w:sectPr w:rsidR="008417AF" w:rsidRPr="001D4367" w:rsidSect="008417AF">
          <w:type w:val="continuous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  <w:r w:rsidRPr="001D4367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0FD1558F" wp14:editId="6CCBF6CF">
            <wp:extent cx="5427980" cy="783363"/>
            <wp:effectExtent l="0" t="0" r="1270" b="0"/>
            <wp:docPr id="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37" w:rsidRDefault="00D85E37" w:rsidP="00FC5BC0">
      <w:pPr>
        <w:pStyle w:val="StylepapertitleAsianMSMincho"/>
        <w:bidi/>
        <w:snapToGrid w:val="0"/>
        <w:rPr>
          <w:rFonts w:asciiTheme="minorBidi" w:hAnsiTheme="minorBidi" w:cstheme="minorBidi"/>
          <w:szCs w:val="48"/>
          <w:rtl/>
          <w:lang w:bidi="ar-LY"/>
        </w:rPr>
        <w:sectPr w:rsidR="00D85E37" w:rsidSect="00D85E37">
          <w:type w:val="continuous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  <w:r w:rsidRPr="00D85E37">
        <w:rPr>
          <w:rFonts w:asciiTheme="minorBidi" w:hAnsiTheme="minorBidi" w:cs="Arial" w:hint="cs"/>
          <w:szCs w:val="48"/>
          <w:rtl/>
        </w:rPr>
        <w:lastRenderedPageBreak/>
        <w:t>دراسة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Pr="00D85E37">
        <w:rPr>
          <w:rFonts w:asciiTheme="minorBidi" w:hAnsiTheme="minorBidi" w:cs="Arial" w:hint="cs"/>
          <w:szCs w:val="48"/>
          <w:rtl/>
        </w:rPr>
        <w:t>خصائص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Pr="00D85E37">
        <w:rPr>
          <w:rFonts w:asciiTheme="minorBidi" w:hAnsiTheme="minorBidi" w:cs="Arial" w:hint="cs"/>
          <w:szCs w:val="48"/>
          <w:rtl/>
        </w:rPr>
        <w:t>الخرسانة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Pr="00D85E37">
        <w:rPr>
          <w:rFonts w:asciiTheme="minorBidi" w:hAnsiTheme="minorBidi" w:cs="Arial" w:hint="cs"/>
          <w:szCs w:val="48"/>
          <w:rtl/>
        </w:rPr>
        <w:t>عالية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Pr="00D85E37">
        <w:rPr>
          <w:rFonts w:asciiTheme="minorBidi" w:hAnsiTheme="minorBidi" w:cs="Arial" w:hint="cs"/>
          <w:szCs w:val="48"/>
          <w:rtl/>
        </w:rPr>
        <w:t>النفاذية</w:t>
      </w:r>
      <w:r w:rsidRPr="00D85E37">
        <w:rPr>
          <w:rFonts w:asciiTheme="minorBidi" w:hAnsiTheme="minorBidi" w:cs="Arial"/>
          <w:szCs w:val="48"/>
          <w:rtl/>
        </w:rPr>
        <w:t xml:space="preserve">  </w:t>
      </w:r>
      <w:r w:rsidRPr="00D85E37">
        <w:rPr>
          <w:rFonts w:asciiTheme="minorBidi" w:hAnsiTheme="minorBidi" w:cs="Arial" w:hint="cs"/>
          <w:szCs w:val="48"/>
          <w:rtl/>
        </w:rPr>
        <w:t>باستخدام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Pr="00D85E37">
        <w:rPr>
          <w:rFonts w:asciiTheme="minorBidi" w:hAnsiTheme="minorBidi" w:cs="Arial" w:hint="cs"/>
          <w:szCs w:val="48"/>
          <w:rtl/>
        </w:rPr>
        <w:t>ركام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="00FC5BC0">
        <w:rPr>
          <w:rFonts w:asciiTheme="minorBidi" w:hAnsiTheme="minorBidi" w:cs="Arial" w:hint="cs"/>
          <w:szCs w:val="48"/>
          <w:rtl/>
        </w:rPr>
        <w:t>الاودية</w:t>
      </w:r>
      <w:r w:rsidRPr="00D85E37">
        <w:rPr>
          <w:rFonts w:asciiTheme="minorBidi" w:hAnsiTheme="minorBidi" w:cs="Arial"/>
          <w:szCs w:val="48"/>
          <w:rtl/>
        </w:rPr>
        <w:t xml:space="preserve"> </w:t>
      </w:r>
      <w:r w:rsidRPr="00D85E37">
        <w:rPr>
          <w:rFonts w:asciiTheme="minorBidi" w:hAnsiTheme="minorBidi" w:cs="Arial" w:hint="cs"/>
          <w:szCs w:val="48"/>
          <w:rtl/>
        </w:rPr>
        <w:t>الجافة</w:t>
      </w:r>
    </w:p>
    <w:p w:rsidR="008417AF" w:rsidRPr="001D4367" w:rsidRDefault="008417AF" w:rsidP="00D85E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bidi="ar-LY"/>
        </w:rPr>
        <w:sectPr w:rsidR="008417AF" w:rsidRPr="001D4367" w:rsidSect="00D85E37">
          <w:type w:val="continuous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D85E37" w:rsidRDefault="00D85E37" w:rsidP="0017152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bidi="ar-LY"/>
        </w:rPr>
        <w:sectPr w:rsidR="00D85E37" w:rsidSect="008417AF">
          <w:type w:val="continuous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08"/>
          <w:bidi/>
          <w:rtlGutter/>
          <w:docGrid w:linePitch="360"/>
        </w:sectPr>
      </w:pPr>
    </w:p>
    <w:p w:rsidR="000D4F87" w:rsidRDefault="00A17D0E" w:rsidP="0017152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rtl/>
          <w:lang w:bidi="ar-LY"/>
        </w:rPr>
      </w:pPr>
      <w:r w:rsidRPr="001D4367">
        <w:rPr>
          <w:rFonts w:ascii="Arial" w:hAnsi="Arial" w:cs="Arial"/>
          <w:b/>
          <w:bCs/>
          <w:sz w:val="20"/>
          <w:szCs w:val="20"/>
          <w:u w:val="single"/>
          <w:rtl/>
          <w:lang w:bidi="ar-LY"/>
        </w:rPr>
        <w:lastRenderedPageBreak/>
        <w:t xml:space="preserve"> </w:t>
      </w:r>
      <w:bookmarkStart w:id="0" w:name="_GoBack"/>
      <w:bookmarkEnd w:id="0"/>
    </w:p>
    <w:p w:rsidR="0092503B" w:rsidRPr="001D4367" w:rsidRDefault="0092503B" w:rsidP="0017152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bidi="ar-LY"/>
        </w:rPr>
      </w:pPr>
    </w:p>
    <w:p w:rsidR="007B2A58" w:rsidRDefault="007B2A58" w:rsidP="0092503B">
      <w:pPr>
        <w:pStyle w:val="2"/>
        <w:numPr>
          <w:ilvl w:val="0"/>
          <w:numId w:val="0"/>
        </w:numPr>
        <w:jc w:val="highKashida"/>
        <w:rPr>
          <w:rFonts w:ascii="Arial" w:hAnsi="Arial" w:cs="Arial"/>
          <w:sz w:val="20"/>
          <w:szCs w:val="20"/>
          <w:rtl/>
          <w:lang w:bidi="ar-LY"/>
        </w:rPr>
        <w:sectPr w:rsidR="007B2A58" w:rsidSect="008417AF">
          <w:type w:val="continuous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08"/>
          <w:bidi/>
          <w:rtlGutter/>
          <w:docGrid w:linePitch="360"/>
        </w:sectPr>
      </w:pPr>
    </w:p>
    <w:p w:rsidR="000D4F87" w:rsidRPr="00C22E2A" w:rsidRDefault="00390A27" w:rsidP="0092503B">
      <w:pPr>
        <w:pStyle w:val="2"/>
        <w:numPr>
          <w:ilvl w:val="0"/>
          <w:numId w:val="0"/>
        </w:numPr>
        <w:jc w:val="highKashida"/>
        <w:rPr>
          <w:rFonts w:ascii="Arial" w:hAnsi="Arial" w:cs="Arial"/>
          <w:sz w:val="20"/>
          <w:szCs w:val="20"/>
          <w:rtl/>
          <w:lang w:bidi="ar-LY"/>
        </w:rPr>
      </w:pPr>
      <w:r w:rsidRPr="00C22E2A">
        <w:rPr>
          <w:rFonts w:ascii="Arial" w:hAnsi="Arial" w:cs="Arial"/>
          <w:sz w:val="20"/>
          <w:szCs w:val="20"/>
          <w:rtl/>
          <w:lang w:bidi="ar-LY"/>
        </w:rPr>
        <w:lastRenderedPageBreak/>
        <w:t xml:space="preserve"> </w:t>
      </w:r>
      <w:bookmarkStart w:id="1" w:name="_Toc497937744"/>
      <w:r w:rsidR="000D4F87" w:rsidRPr="00C22E2A">
        <w:rPr>
          <w:rFonts w:ascii="Arial" w:hAnsi="Arial" w:cs="Arial"/>
          <w:sz w:val="20"/>
          <w:szCs w:val="20"/>
          <w:rtl/>
          <w:lang w:bidi="ar-LY"/>
        </w:rPr>
        <w:t>ملخص الدراسة</w:t>
      </w:r>
      <w:bookmarkEnd w:id="1"/>
    </w:p>
    <w:p w:rsidR="000D4F87" w:rsidRPr="00C22E2A" w:rsidRDefault="000D4F87" w:rsidP="00C22E2A">
      <w:pPr>
        <w:spacing w:after="0"/>
        <w:jc w:val="highKashida"/>
        <w:rPr>
          <w:rFonts w:ascii="Arial" w:hAnsi="Arial" w:cs="Arial"/>
          <w:b/>
          <w:bCs/>
          <w:sz w:val="20"/>
          <w:szCs w:val="20"/>
          <w:rtl/>
          <w:lang w:bidi="ar-LY"/>
        </w:rPr>
      </w:pPr>
      <w:bookmarkStart w:id="2" w:name="_Toc479127337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في هذه الدراسة تم العمل على ركام بدون زاويا ( املس ) ويمكن الحصول على هذا النوع من الركــام فـــــي </w:t>
      </w:r>
      <w:r w:rsidR="009211C5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الوديان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الجافــ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ــــة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( الوديان )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 كمــا تـــ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م العمل فــ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ــي هذا الــمشروع برك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ام من وادي 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( </w:t>
      </w:r>
      <w:proofErr w:type="spellStart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تينيناي</w:t>
      </w:r>
      <w:proofErr w:type="spellEnd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) وتم ايضا دراس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ة خواص الركام كتدرج ونسبة امتصاص والوزن النوع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ي والتفلطح والكثافة ، وللحصول على خرسانة نافذة تم خلط المواد ( ركام– ماء– اسمنت) بنسبة خلط 1:4 </w:t>
      </w:r>
      <w:r w:rsidR="005C08A0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والجدول (</w: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fldChar w:fldCharType="begin"/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instrText xml:space="preserve"> </w:instrText>
      </w:r>
      <w:r w:rsidR="00AD110A" w:rsidRPr="00C22E2A">
        <w:rPr>
          <w:rFonts w:ascii="Arial" w:hAnsi="Arial" w:cs="Arial"/>
          <w:b/>
          <w:bCs/>
          <w:sz w:val="20"/>
          <w:szCs w:val="20"/>
        </w:rPr>
        <w:instrText>STYLEREF</w:instrTex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instrText xml:space="preserve"> 1 \</w:instrText>
      </w:r>
      <w:r w:rsidR="00AD110A" w:rsidRPr="00C22E2A">
        <w:rPr>
          <w:rFonts w:ascii="Arial" w:hAnsi="Arial" w:cs="Arial"/>
          <w:b/>
          <w:bCs/>
          <w:sz w:val="20"/>
          <w:szCs w:val="20"/>
        </w:rPr>
        <w:instrText>s</w:instrTex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instrText xml:space="preserve"> </w:instrTex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fldChar w:fldCharType="separate"/>
      </w:r>
      <w:r w:rsidR="007B44A3" w:rsidRPr="00C22E2A">
        <w:rPr>
          <w:rFonts w:ascii="Arial" w:hAnsi="Arial" w:cs="Arial"/>
          <w:b/>
          <w:bCs/>
          <w:noProof/>
          <w:sz w:val="20"/>
          <w:szCs w:val="20"/>
          <w:rtl/>
        </w:rPr>
        <w:t>‏1</w: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fldChar w:fldCharType="end"/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noBreakHyphen/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fldChar w:fldCharType="begin"/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instrText xml:space="preserve"> </w:instrText>
      </w:r>
      <w:r w:rsidR="00AD110A" w:rsidRPr="00C22E2A">
        <w:rPr>
          <w:rFonts w:ascii="Arial" w:hAnsi="Arial" w:cs="Arial"/>
          <w:b/>
          <w:bCs/>
          <w:sz w:val="20"/>
          <w:szCs w:val="20"/>
        </w:rPr>
        <w:instrText>SEQ</w:instrTex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instrText xml:space="preserve"> جدول \* </w:instrText>
      </w:r>
      <w:r w:rsidR="00AD110A" w:rsidRPr="00C22E2A">
        <w:rPr>
          <w:rFonts w:ascii="Arial" w:hAnsi="Arial" w:cs="Arial"/>
          <w:b/>
          <w:bCs/>
          <w:sz w:val="20"/>
          <w:szCs w:val="20"/>
        </w:rPr>
        <w:instrText>ARABIC \s 1</w:instrTex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instrText xml:space="preserve"> </w:instrTex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fldChar w:fldCharType="separate"/>
      </w:r>
      <w:r w:rsidR="007B44A3" w:rsidRPr="00C22E2A">
        <w:rPr>
          <w:rFonts w:ascii="Arial" w:hAnsi="Arial" w:cs="Arial"/>
          <w:b/>
          <w:bCs/>
          <w:noProof/>
          <w:sz w:val="20"/>
          <w:szCs w:val="20"/>
          <w:rtl/>
        </w:rPr>
        <w:t>1</w:t>
      </w:r>
      <w:r w:rsidR="00AD110A" w:rsidRPr="00C22E2A">
        <w:rPr>
          <w:rFonts w:ascii="Arial" w:hAnsi="Arial" w:cs="Arial"/>
          <w:b/>
          <w:bCs/>
          <w:sz w:val="20"/>
          <w:szCs w:val="20"/>
          <w:rtl/>
        </w:rPr>
        <w:fldChar w:fldCharType="end"/>
      </w:r>
      <w:r w:rsidR="005C08A0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)</w:t>
      </w:r>
      <w:r w:rsidR="00420DF5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</w:t>
      </w:r>
      <w:r w:rsidR="005C08A0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يوضح اوزان المواد المستخدمة في الخلط للمتر المكعب الواحد </w:t>
      </w:r>
      <w:r w:rsidR="00DC21F0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من الاسمنت</w:t>
      </w:r>
      <w:r w:rsidRPr="00C22E2A">
        <w:rPr>
          <w:rFonts w:ascii="Arial" w:hAnsi="Arial" w:cs="Arial"/>
          <w:b/>
          <w:bCs/>
          <w:sz w:val="20"/>
          <w:szCs w:val="20"/>
          <w:vertAlign w:val="superscript"/>
          <w:lang w:bidi="ar-LY"/>
        </w:rPr>
        <w:t xml:space="preserve">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ومن الاختبارات المعملية  ح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ددت 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w/c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35% وت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م العمل عل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ى  4 تدرج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ات من الرك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ام ه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ي ،</w:t>
      </w:r>
      <w:r w:rsidR="00983248" w:rsidRPr="00C22E2A">
        <w:rPr>
          <w:rFonts w:ascii="Arial" w:hAnsi="Arial" w:cs="Arial" w:hint="cs"/>
          <w:b/>
          <w:bCs/>
          <w:sz w:val="20"/>
          <w:szCs w:val="20"/>
          <w:rtl/>
          <w:lang w:bidi="ar-LY"/>
        </w:rPr>
        <w:t xml:space="preserve"> </w:t>
      </w:r>
      <w:r w:rsidR="005C08A0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(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20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ال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ى 12.5 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)</w:t>
      </w:r>
      <w:r w:rsidR="005C08A0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،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(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12.5 ال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ى10 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)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،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(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10 ال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ى5 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)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،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</w:t>
      </w:r>
      <w:r w:rsidR="00AD110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(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20 ال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ى 5</w:t>
      </w:r>
      <w:r w:rsidR="00EB21AA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) .</w:t>
      </w:r>
      <w:bookmarkEnd w:id="2"/>
      <w:r w:rsidR="00C22E2A">
        <w:rPr>
          <w:rFonts w:ascii="Arial" w:hAnsi="Arial" w:cs="Arial" w:hint="cs"/>
          <w:b/>
          <w:bCs/>
          <w:sz w:val="20"/>
          <w:szCs w:val="20"/>
          <w:rtl/>
          <w:lang w:bidi="ar-LY"/>
        </w:rPr>
        <w:t xml:space="preserve">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وتم اجراء الاختبارات المعملية عل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ى الخرسان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ة </w:t>
      </w:r>
      <w:r w:rsidR="006A0C66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النافذة 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والهدف من هذه الاختبارات هو تحدي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د خ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واص الخرسانة النافذة ومعرفة ما اذا كانت صالحة او غير صالحة والتي تتضمن ، مقاومة الضغط ، النفاذية ، نسب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ة الفرغ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ات ، الك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ثاف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ة ، وهنا نتطرق الى بعض النتائج المهمة كمقاومة الض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غ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ط وكانت نتائجه تواليـــــــــا مع التدرجاـت ال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مذ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ك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ورة مس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ب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قا كالتالي : </w:t>
      </w:r>
      <w:proofErr w:type="spellStart"/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Mpa</w:t>
      </w:r>
      <w:proofErr w:type="spellEnd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11.8 ،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</w:t>
      </w:r>
      <w:proofErr w:type="spellStart"/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Mpa</w:t>
      </w:r>
      <w:proofErr w:type="spellEnd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8.7 ، </w:t>
      </w:r>
      <w:proofErr w:type="spellStart"/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Mpa</w:t>
      </w:r>
      <w:proofErr w:type="spellEnd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9.9 ،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</w:t>
      </w:r>
      <w:proofErr w:type="spellStart"/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Mpa</w:t>
      </w:r>
      <w:proofErr w:type="spellEnd"/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14.6 ، وايضا م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عدل الن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فاذي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ة ال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ذي هو يعتبر صلب الموضوع كان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ت ن</w:t>
      </w:r>
      <w:r w:rsidR="0070243D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تائ</w:t>
      </w:r>
      <w:r w:rsidR="0070243D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ـــ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جه تواليا مع التدرجات المذك</w:t>
      </w:r>
      <w:r w:rsidR="006D592E"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>ـ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ورة مسبقا كالتالي : 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mm/s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34.39 ،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mm/s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7.35 ، 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mm/s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5.97 ،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</w:t>
      </w:r>
      <w:r w:rsidR="00C22E2A">
        <w:rPr>
          <w:rFonts w:ascii="Arial" w:hAnsi="Arial" w:cs="Arial"/>
          <w:b/>
          <w:bCs/>
          <w:sz w:val="20"/>
          <w:szCs w:val="20"/>
          <w:lang w:bidi="ar-LY"/>
        </w:rPr>
        <w:t xml:space="preserve"> </w:t>
      </w:r>
      <w:r w:rsidRPr="00C22E2A">
        <w:rPr>
          <w:rFonts w:ascii="Arial" w:hAnsi="Arial" w:cs="Arial"/>
          <w:b/>
          <w:bCs/>
          <w:sz w:val="20"/>
          <w:szCs w:val="20"/>
          <w:lang w:bidi="ar-LY"/>
        </w:rPr>
        <w:t>m/s</w:t>
      </w:r>
      <w:r w:rsidRPr="00C22E2A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11.79 .</w:t>
      </w:r>
    </w:p>
    <w:p w:rsidR="007B2A58" w:rsidRDefault="007B2A58" w:rsidP="0081041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rtl/>
          <w:lang w:bidi="ar-LY"/>
        </w:rPr>
        <w:sectPr w:rsidR="007B2A58" w:rsidSect="007B2A58">
          <w:type w:val="continuous"/>
          <w:pgSz w:w="11906" w:h="16838"/>
          <w:pgMar w:top="820" w:right="1558" w:bottom="567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A957B9" w:rsidRPr="001D4367" w:rsidRDefault="00A957B9" w:rsidP="0081041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rtl/>
          <w:lang w:bidi="ar-LY"/>
        </w:rPr>
      </w:pPr>
    </w:p>
    <w:p w:rsidR="00A957B9" w:rsidRPr="001D4367" w:rsidRDefault="00A957B9" w:rsidP="00C745C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rtl/>
          <w:lang w:bidi="ar-LY"/>
        </w:rPr>
      </w:pPr>
    </w:p>
    <w:p w:rsidR="00D7108C" w:rsidRPr="001D4367" w:rsidRDefault="00A957B9" w:rsidP="00B50BDE">
      <w:pPr>
        <w:spacing w:after="0" w:line="360" w:lineRule="auto"/>
        <w:jc w:val="both"/>
        <w:rPr>
          <w:rFonts w:ascii="Arial" w:eastAsiaTheme="majorEastAsia" w:hAnsi="Arial" w:cs="Arial"/>
          <w:b/>
          <w:bCs/>
          <w:vanish/>
          <w:sz w:val="20"/>
          <w:szCs w:val="20"/>
          <w:rtl/>
          <w:lang w:bidi="ar-LY"/>
        </w:rPr>
      </w:pPr>
      <w:r w:rsidRPr="001D4367">
        <w:rPr>
          <w:rFonts w:ascii="Arial" w:hAnsi="Arial" w:cs="Arial"/>
          <w:b/>
          <w:bCs/>
          <w:sz w:val="20"/>
          <w:szCs w:val="20"/>
          <w:rtl/>
          <w:lang w:bidi="ar-LY"/>
        </w:rPr>
        <w:t xml:space="preserve">  </w:t>
      </w:r>
      <w:r w:rsidR="0060701A" w:rsidRPr="001D4367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35AA" wp14:editId="2FD28071">
                <wp:simplePos x="0" y="0"/>
                <wp:positionH relativeFrom="column">
                  <wp:posOffset>1000760</wp:posOffset>
                </wp:positionH>
                <wp:positionV relativeFrom="paragraph">
                  <wp:posOffset>2770505</wp:posOffset>
                </wp:positionV>
                <wp:extent cx="1044575" cy="495935"/>
                <wp:effectExtent l="0" t="0" r="0" b="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959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:rsidR="006F7F96" w:rsidRPr="00E03926" w:rsidRDefault="006F7F96" w:rsidP="00A957B9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0" o:spid="_x0000_s1026" style="position:absolute;left:0;text-align:left;margin-left:78.8pt;margin-top:218.15pt;width:82.25pt;height:3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" fillcolor="window" strokecolor="#385d8a" strokeweight="2pt">
                <v:fill opacity="0"/>
                <v:textbox>
                  <w:txbxContent>
                    <w:p w:rsidR="006F7F96" w:rsidRPr="00E03926" w:rsidRDefault="006F7F96" w:rsidP="00A957B9">
                      <w:pPr>
                        <w:jc w:val="center"/>
                        <w:rPr>
                          <w:sz w:val="32"/>
                          <w:szCs w:val="32"/>
                          <w:lang w:bidi="ar-L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0701A" w:rsidRPr="001D4367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460B" wp14:editId="5509E96A">
                <wp:simplePos x="0" y="0"/>
                <wp:positionH relativeFrom="column">
                  <wp:posOffset>3425825</wp:posOffset>
                </wp:positionH>
                <wp:positionV relativeFrom="paragraph">
                  <wp:posOffset>2797175</wp:posOffset>
                </wp:positionV>
                <wp:extent cx="1149350" cy="495935"/>
                <wp:effectExtent l="0" t="0" r="0" b="0"/>
                <wp:wrapNone/>
                <wp:docPr id="38" name="شكل بيضاو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4959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:rsidR="006F7F96" w:rsidRPr="008D7AFF" w:rsidRDefault="006F7F96" w:rsidP="007B46FF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8" o:spid="_x0000_s1027" style="position:absolute;left:0;text-align:left;margin-left:269.75pt;margin-top:220.25pt;width:90.5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" fillcolor="window" strokecolor="#385d8a" strokeweight="2pt">
                <v:textbox>
                  <w:txbxContent>
                    <w:p w:rsidR="006F7F96" w:rsidRPr="008D7AFF" w:rsidRDefault="006F7F96" w:rsidP="007B46FF">
                      <w:pPr>
                        <w:jc w:val="center"/>
                        <w:rPr>
                          <w:sz w:val="32"/>
                          <w:szCs w:val="32"/>
                          <w:lang w:bidi="ar-L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bookmarkStart w:id="3" w:name="_Toc479116701"/>
      <w:bookmarkStart w:id="4" w:name="_Toc479117347"/>
      <w:bookmarkStart w:id="5" w:name="_Toc479129111"/>
      <w:bookmarkStart w:id="6" w:name="_Toc497937753"/>
      <w:bookmarkEnd w:id="3"/>
      <w:bookmarkEnd w:id="4"/>
      <w:bookmarkEnd w:id="5"/>
      <w:bookmarkEnd w:id="6"/>
    </w:p>
    <w:p w:rsidR="00D7108C" w:rsidRPr="001D4367" w:rsidRDefault="00D7108C" w:rsidP="005C5142">
      <w:pPr>
        <w:pStyle w:val="a3"/>
        <w:keepNext/>
        <w:keepLines/>
        <w:numPr>
          <w:ilvl w:val="0"/>
          <w:numId w:val="14"/>
        </w:numPr>
        <w:spacing w:before="200" w:after="0"/>
        <w:contextualSpacing w:val="0"/>
        <w:outlineLvl w:val="1"/>
        <w:rPr>
          <w:rFonts w:ascii="Arial" w:eastAsiaTheme="majorEastAsia" w:hAnsi="Arial" w:cs="Arial"/>
          <w:b/>
          <w:bCs/>
          <w:vanish/>
          <w:sz w:val="20"/>
          <w:szCs w:val="20"/>
          <w:rtl/>
          <w:lang w:bidi="ar-LY"/>
        </w:rPr>
      </w:pPr>
      <w:bookmarkStart w:id="7" w:name="_Toc479116702"/>
      <w:bookmarkStart w:id="8" w:name="_Toc479117348"/>
      <w:bookmarkStart w:id="9" w:name="_Toc479129112"/>
      <w:bookmarkStart w:id="10" w:name="_Toc497937754"/>
      <w:bookmarkEnd w:id="7"/>
      <w:bookmarkEnd w:id="8"/>
      <w:bookmarkEnd w:id="9"/>
      <w:bookmarkEnd w:id="10"/>
    </w:p>
    <w:p w:rsidR="0083492C" w:rsidRDefault="0083492C" w:rsidP="005C5142">
      <w:pPr>
        <w:pStyle w:val="1"/>
        <w:numPr>
          <w:ilvl w:val="0"/>
          <w:numId w:val="13"/>
        </w:numPr>
        <w:rPr>
          <w:rFonts w:ascii="Arial" w:hAnsi="Arial" w:cs="Arial"/>
          <w:color w:val="FFFFFF" w:themeColor="background1"/>
          <w:sz w:val="20"/>
          <w:szCs w:val="20"/>
          <w:lang w:bidi="ar-LY"/>
        </w:rPr>
      </w:pPr>
      <w:bookmarkStart w:id="11" w:name="_Toc497937758"/>
    </w:p>
    <w:p w:rsidR="00B50BDE" w:rsidRDefault="00B50BDE" w:rsidP="00B50BDE">
      <w:pPr>
        <w:pStyle w:val="2"/>
        <w:numPr>
          <w:ilvl w:val="0"/>
          <w:numId w:val="0"/>
        </w:numPr>
        <w:spacing w:before="0"/>
        <w:ind w:left="90"/>
        <w:rPr>
          <w:rFonts w:ascii="Arial" w:hAnsi="Arial" w:cs="Arial"/>
          <w:sz w:val="20"/>
          <w:szCs w:val="20"/>
          <w:rtl/>
          <w:lang w:bidi="ar-LY"/>
        </w:rPr>
      </w:pPr>
      <w:bookmarkStart w:id="12" w:name="_Toc497937761"/>
      <w:bookmarkEnd w:id="11"/>
    </w:p>
    <w:bookmarkEnd w:id="12"/>
    <w:p w:rsidR="003F59B4" w:rsidRPr="001D4367" w:rsidRDefault="003F59B4" w:rsidP="003F59B4">
      <w:pPr>
        <w:bidi w:val="0"/>
        <w:jc w:val="center"/>
        <w:rPr>
          <w:rFonts w:ascii="Arial" w:hAnsi="Arial" w:cs="Arial"/>
          <w:b/>
          <w:bCs/>
          <w:sz w:val="20"/>
          <w:szCs w:val="20"/>
          <w:lang w:bidi="ar-LY"/>
        </w:rPr>
      </w:pPr>
    </w:p>
    <w:sectPr w:rsidR="003F59B4" w:rsidRPr="001D4367" w:rsidSect="008417AF">
      <w:type w:val="continuous"/>
      <w:pgSz w:w="11906" w:h="16838"/>
      <w:pgMar w:top="820" w:right="1558" w:bottom="567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num="2"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 wne:kcmSecondary="005A">
      <wne:wch wne:val="0000007B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6" w:rsidRDefault="002A4886" w:rsidP="009C0B70">
      <w:pPr>
        <w:spacing w:after="0" w:line="240" w:lineRule="auto"/>
      </w:pPr>
      <w:r>
        <w:separator/>
      </w:r>
    </w:p>
  </w:endnote>
  <w:endnote w:type="continuationSeparator" w:id="0">
    <w:p w:rsidR="002A4886" w:rsidRDefault="002A4886" w:rsidP="009C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96" w:rsidRDefault="006F7F96">
    <w:pPr>
      <w:pStyle w:val="a8"/>
      <w:rPr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6" w:rsidRDefault="002A4886" w:rsidP="009C0B70">
      <w:pPr>
        <w:spacing w:after="0" w:line="240" w:lineRule="auto"/>
      </w:pPr>
      <w:r>
        <w:separator/>
      </w:r>
    </w:p>
  </w:footnote>
  <w:footnote w:type="continuationSeparator" w:id="0">
    <w:p w:rsidR="002A4886" w:rsidRDefault="002A4886" w:rsidP="009C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39905267"/>
      <w:docPartObj>
        <w:docPartGallery w:val="Page Numbers (Top of Page)"/>
        <w:docPartUnique/>
      </w:docPartObj>
    </w:sdtPr>
    <w:sdtEndPr/>
    <w:sdtContent>
      <w:p w:rsidR="006F7F96" w:rsidRDefault="006F7F96" w:rsidP="00497EE9">
        <w:pPr>
          <w:pStyle w:val="a7"/>
          <w:tabs>
            <w:tab w:val="clear" w:pos="8306"/>
            <w:tab w:val="right" w:pos="8406"/>
          </w:tabs>
          <w:ind w:left="8306" w:right="-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C0" w:rsidRPr="00FC5BC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F7F96" w:rsidRDefault="006F7F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72"/>
    <w:multiLevelType w:val="hybridMultilevel"/>
    <w:tmpl w:val="C298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36F"/>
    <w:multiLevelType w:val="hybridMultilevel"/>
    <w:tmpl w:val="832CA52C"/>
    <w:lvl w:ilvl="0" w:tplc="2ABE0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C72"/>
    <w:multiLevelType w:val="hybridMultilevel"/>
    <w:tmpl w:val="A14EABA4"/>
    <w:lvl w:ilvl="0" w:tplc="ECFAC882">
      <w:start w:val="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3480"/>
    <w:multiLevelType w:val="hybridMultilevel"/>
    <w:tmpl w:val="A9B4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5DB7"/>
    <w:multiLevelType w:val="hybridMultilevel"/>
    <w:tmpl w:val="BAC6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B5545"/>
    <w:multiLevelType w:val="hybridMultilevel"/>
    <w:tmpl w:val="894C9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F36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2747A0"/>
    <w:multiLevelType w:val="hybridMultilevel"/>
    <w:tmpl w:val="F936431C"/>
    <w:lvl w:ilvl="0" w:tplc="655A8F26">
      <w:start w:val="1"/>
      <w:numFmt w:val="decimal"/>
      <w:pStyle w:val="31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110C"/>
    <w:multiLevelType w:val="multilevel"/>
    <w:tmpl w:val="3322E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"/>
        <w:szCs w:val="2"/>
      </w:rPr>
    </w:lvl>
    <w:lvl w:ilvl="2">
      <w:start w:val="1"/>
      <w:numFmt w:val="decimal"/>
      <w:lvlText w:val="%1.%2.%3."/>
      <w:lvlJc w:val="left"/>
      <w:pPr>
        <w:ind w:left="6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474F0F"/>
    <w:multiLevelType w:val="hybridMultilevel"/>
    <w:tmpl w:val="84DA2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633E5"/>
    <w:multiLevelType w:val="hybridMultilevel"/>
    <w:tmpl w:val="4B905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9911BB"/>
    <w:multiLevelType w:val="hybridMultilevel"/>
    <w:tmpl w:val="627E0550"/>
    <w:lvl w:ilvl="0" w:tplc="684A5806">
      <w:start w:val="20"/>
      <w:numFmt w:val="bullet"/>
      <w:lvlText w:val="-"/>
      <w:lvlJc w:val="left"/>
      <w:pPr>
        <w:ind w:left="54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5120F80"/>
    <w:multiLevelType w:val="hybridMultilevel"/>
    <w:tmpl w:val="C400DC72"/>
    <w:lvl w:ilvl="0" w:tplc="7D882E32">
      <w:start w:val="1"/>
      <w:numFmt w:val="decimal"/>
      <w:pStyle w:val="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61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8336D"/>
    <w:multiLevelType w:val="hybridMultilevel"/>
    <w:tmpl w:val="894C9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6112D"/>
    <w:multiLevelType w:val="hybridMultilevel"/>
    <w:tmpl w:val="ADD2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9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E92F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EF29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3B3293"/>
    <w:multiLevelType w:val="hybridMultilevel"/>
    <w:tmpl w:val="9A2E6DC0"/>
    <w:lvl w:ilvl="0" w:tplc="DCF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AA380A"/>
    <w:multiLevelType w:val="hybridMultilevel"/>
    <w:tmpl w:val="4E32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A1F13"/>
    <w:multiLevelType w:val="hybridMultilevel"/>
    <w:tmpl w:val="9BE66CEC"/>
    <w:lvl w:ilvl="0" w:tplc="D174D3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1578F"/>
    <w:multiLevelType w:val="hybridMultilevel"/>
    <w:tmpl w:val="A83E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1C5E"/>
    <w:multiLevelType w:val="hybridMultilevel"/>
    <w:tmpl w:val="9CDC16D6"/>
    <w:lvl w:ilvl="0" w:tplc="E856B558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51B06"/>
    <w:multiLevelType w:val="multilevel"/>
    <w:tmpl w:val="E1F4E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5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19"/>
  </w:num>
  <w:num w:numId="9">
    <w:abstractNumId w:val="5"/>
  </w:num>
  <w:num w:numId="10">
    <w:abstractNumId w:val="23"/>
  </w:num>
  <w:num w:numId="11">
    <w:abstractNumId w:val="14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7"/>
  </w:num>
  <w:num w:numId="17">
    <w:abstractNumId w:val="24"/>
  </w:num>
  <w:num w:numId="18">
    <w:abstractNumId w:val="12"/>
  </w:num>
  <w:num w:numId="19">
    <w:abstractNumId w:val="7"/>
  </w:num>
  <w:num w:numId="20">
    <w:abstractNumId w:val="8"/>
  </w:num>
  <w:num w:numId="21">
    <w:abstractNumId w:val="6"/>
  </w:num>
  <w:num w:numId="22">
    <w:abstractNumId w:val="12"/>
  </w:num>
  <w:num w:numId="23">
    <w:abstractNumId w:val="12"/>
  </w:num>
  <w:num w:numId="24">
    <w:abstractNumId w:val="22"/>
  </w:num>
  <w:num w:numId="25">
    <w:abstractNumId w:val="11"/>
  </w:num>
  <w:num w:numId="26">
    <w:abstractNumId w:val="2"/>
  </w:num>
  <w:num w:numId="2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3"/>
    <w:rsid w:val="00002D4D"/>
    <w:rsid w:val="00032AFB"/>
    <w:rsid w:val="00035A1C"/>
    <w:rsid w:val="00037538"/>
    <w:rsid w:val="00042F47"/>
    <w:rsid w:val="000433F7"/>
    <w:rsid w:val="00055B3B"/>
    <w:rsid w:val="000918CD"/>
    <w:rsid w:val="000A0F98"/>
    <w:rsid w:val="000B3E78"/>
    <w:rsid w:val="000C75FB"/>
    <w:rsid w:val="000D4F87"/>
    <w:rsid w:val="000D7CAD"/>
    <w:rsid w:val="000E0737"/>
    <w:rsid w:val="000E23B2"/>
    <w:rsid w:val="000F07E5"/>
    <w:rsid w:val="000F185B"/>
    <w:rsid w:val="000F3D9B"/>
    <w:rsid w:val="00102F29"/>
    <w:rsid w:val="00120D2B"/>
    <w:rsid w:val="00120E2B"/>
    <w:rsid w:val="001329BC"/>
    <w:rsid w:val="00134E6A"/>
    <w:rsid w:val="00156481"/>
    <w:rsid w:val="00163950"/>
    <w:rsid w:val="00167EA2"/>
    <w:rsid w:val="00171520"/>
    <w:rsid w:val="00197579"/>
    <w:rsid w:val="001B57F9"/>
    <w:rsid w:val="001C0ADB"/>
    <w:rsid w:val="001C2F8E"/>
    <w:rsid w:val="001D4367"/>
    <w:rsid w:val="001E0914"/>
    <w:rsid w:val="001E2821"/>
    <w:rsid w:val="00200BF3"/>
    <w:rsid w:val="00213FE2"/>
    <w:rsid w:val="00224558"/>
    <w:rsid w:val="00244B10"/>
    <w:rsid w:val="002940C7"/>
    <w:rsid w:val="0029551D"/>
    <w:rsid w:val="002A46A8"/>
    <w:rsid w:val="002A4886"/>
    <w:rsid w:val="002C300C"/>
    <w:rsid w:val="002E196E"/>
    <w:rsid w:val="002E5B86"/>
    <w:rsid w:val="002F5381"/>
    <w:rsid w:val="00301298"/>
    <w:rsid w:val="00315B62"/>
    <w:rsid w:val="00321911"/>
    <w:rsid w:val="0033016A"/>
    <w:rsid w:val="00341091"/>
    <w:rsid w:val="003426A2"/>
    <w:rsid w:val="003429E8"/>
    <w:rsid w:val="00351F98"/>
    <w:rsid w:val="00362334"/>
    <w:rsid w:val="00370371"/>
    <w:rsid w:val="0037551D"/>
    <w:rsid w:val="00382836"/>
    <w:rsid w:val="00382F2F"/>
    <w:rsid w:val="00390A27"/>
    <w:rsid w:val="00397136"/>
    <w:rsid w:val="003A6ABE"/>
    <w:rsid w:val="003B0EF0"/>
    <w:rsid w:val="003B713C"/>
    <w:rsid w:val="003C2CA0"/>
    <w:rsid w:val="003D29AF"/>
    <w:rsid w:val="003D72FA"/>
    <w:rsid w:val="003E0211"/>
    <w:rsid w:val="003F59B4"/>
    <w:rsid w:val="00411C4C"/>
    <w:rsid w:val="00420DF5"/>
    <w:rsid w:val="0042471C"/>
    <w:rsid w:val="00430D9C"/>
    <w:rsid w:val="004317C7"/>
    <w:rsid w:val="004430D5"/>
    <w:rsid w:val="0044346F"/>
    <w:rsid w:val="00447467"/>
    <w:rsid w:val="00447740"/>
    <w:rsid w:val="00473DBE"/>
    <w:rsid w:val="004759D3"/>
    <w:rsid w:val="00477589"/>
    <w:rsid w:val="00492D09"/>
    <w:rsid w:val="00497EE9"/>
    <w:rsid w:val="004B25A6"/>
    <w:rsid w:val="004C14FC"/>
    <w:rsid w:val="004D0ABF"/>
    <w:rsid w:val="004E4F8A"/>
    <w:rsid w:val="004E6E2A"/>
    <w:rsid w:val="004F2FE8"/>
    <w:rsid w:val="004F6431"/>
    <w:rsid w:val="004F74A6"/>
    <w:rsid w:val="00511FB4"/>
    <w:rsid w:val="00517BCF"/>
    <w:rsid w:val="00524BE4"/>
    <w:rsid w:val="00535826"/>
    <w:rsid w:val="00535DBF"/>
    <w:rsid w:val="0054767B"/>
    <w:rsid w:val="00561747"/>
    <w:rsid w:val="005855B5"/>
    <w:rsid w:val="00592938"/>
    <w:rsid w:val="005A1F37"/>
    <w:rsid w:val="005B1D34"/>
    <w:rsid w:val="005B51EE"/>
    <w:rsid w:val="005C08A0"/>
    <w:rsid w:val="005C09EF"/>
    <w:rsid w:val="005C106B"/>
    <w:rsid w:val="005C5142"/>
    <w:rsid w:val="005D7DFD"/>
    <w:rsid w:val="005E0513"/>
    <w:rsid w:val="005E1663"/>
    <w:rsid w:val="005E1759"/>
    <w:rsid w:val="005F43AE"/>
    <w:rsid w:val="0060148F"/>
    <w:rsid w:val="00604C47"/>
    <w:rsid w:val="0060701A"/>
    <w:rsid w:val="00625E1F"/>
    <w:rsid w:val="006407A2"/>
    <w:rsid w:val="00641048"/>
    <w:rsid w:val="00647611"/>
    <w:rsid w:val="00654FEE"/>
    <w:rsid w:val="00672707"/>
    <w:rsid w:val="00676ED3"/>
    <w:rsid w:val="00680559"/>
    <w:rsid w:val="006849E3"/>
    <w:rsid w:val="00696381"/>
    <w:rsid w:val="006A0C66"/>
    <w:rsid w:val="006A2F9A"/>
    <w:rsid w:val="006A3F56"/>
    <w:rsid w:val="006A517E"/>
    <w:rsid w:val="006D592E"/>
    <w:rsid w:val="006E210D"/>
    <w:rsid w:val="006F1B82"/>
    <w:rsid w:val="006F59CF"/>
    <w:rsid w:val="006F7F96"/>
    <w:rsid w:val="0070243D"/>
    <w:rsid w:val="00705438"/>
    <w:rsid w:val="007068A8"/>
    <w:rsid w:val="007126A8"/>
    <w:rsid w:val="00721EDE"/>
    <w:rsid w:val="00742874"/>
    <w:rsid w:val="007756D8"/>
    <w:rsid w:val="007949B6"/>
    <w:rsid w:val="007A1702"/>
    <w:rsid w:val="007A7E12"/>
    <w:rsid w:val="007B2A58"/>
    <w:rsid w:val="007B44A3"/>
    <w:rsid w:val="007B46FF"/>
    <w:rsid w:val="007C4D56"/>
    <w:rsid w:val="007E2241"/>
    <w:rsid w:val="007E2623"/>
    <w:rsid w:val="007F3093"/>
    <w:rsid w:val="007F6072"/>
    <w:rsid w:val="00802441"/>
    <w:rsid w:val="008051A2"/>
    <w:rsid w:val="00806C5C"/>
    <w:rsid w:val="008076D7"/>
    <w:rsid w:val="00810410"/>
    <w:rsid w:val="008220A5"/>
    <w:rsid w:val="0083492C"/>
    <w:rsid w:val="00835CA3"/>
    <w:rsid w:val="008417AF"/>
    <w:rsid w:val="00846604"/>
    <w:rsid w:val="008538BB"/>
    <w:rsid w:val="00856C1C"/>
    <w:rsid w:val="00865DC8"/>
    <w:rsid w:val="00866CFC"/>
    <w:rsid w:val="00866D4B"/>
    <w:rsid w:val="008766CB"/>
    <w:rsid w:val="00885F9F"/>
    <w:rsid w:val="008963C9"/>
    <w:rsid w:val="00897030"/>
    <w:rsid w:val="008A4C3C"/>
    <w:rsid w:val="008C59C7"/>
    <w:rsid w:val="008C6358"/>
    <w:rsid w:val="008C7FF5"/>
    <w:rsid w:val="008E22B3"/>
    <w:rsid w:val="00911F32"/>
    <w:rsid w:val="00917870"/>
    <w:rsid w:val="009211C5"/>
    <w:rsid w:val="0092503B"/>
    <w:rsid w:val="00931165"/>
    <w:rsid w:val="00940C34"/>
    <w:rsid w:val="00941463"/>
    <w:rsid w:val="00947140"/>
    <w:rsid w:val="00950F12"/>
    <w:rsid w:val="0096269D"/>
    <w:rsid w:val="0096385C"/>
    <w:rsid w:val="00967B96"/>
    <w:rsid w:val="00983248"/>
    <w:rsid w:val="00983A93"/>
    <w:rsid w:val="009B1E8D"/>
    <w:rsid w:val="009C02F6"/>
    <w:rsid w:val="009C0B70"/>
    <w:rsid w:val="009C3F3F"/>
    <w:rsid w:val="009D37F1"/>
    <w:rsid w:val="009F2201"/>
    <w:rsid w:val="009F752C"/>
    <w:rsid w:val="00A00E66"/>
    <w:rsid w:val="00A043A0"/>
    <w:rsid w:val="00A04865"/>
    <w:rsid w:val="00A063B3"/>
    <w:rsid w:val="00A150BC"/>
    <w:rsid w:val="00A17D0E"/>
    <w:rsid w:val="00A2531F"/>
    <w:rsid w:val="00A30F6B"/>
    <w:rsid w:val="00A34A84"/>
    <w:rsid w:val="00A404BC"/>
    <w:rsid w:val="00A65407"/>
    <w:rsid w:val="00A663A4"/>
    <w:rsid w:val="00A81B08"/>
    <w:rsid w:val="00A957B9"/>
    <w:rsid w:val="00AB1539"/>
    <w:rsid w:val="00AB1E71"/>
    <w:rsid w:val="00AB350A"/>
    <w:rsid w:val="00AC1143"/>
    <w:rsid w:val="00AD0F38"/>
    <w:rsid w:val="00AD110A"/>
    <w:rsid w:val="00AD2530"/>
    <w:rsid w:val="00AE5BB9"/>
    <w:rsid w:val="00AF34DD"/>
    <w:rsid w:val="00AF4002"/>
    <w:rsid w:val="00AF70B0"/>
    <w:rsid w:val="00B019D4"/>
    <w:rsid w:val="00B04094"/>
    <w:rsid w:val="00B14083"/>
    <w:rsid w:val="00B16059"/>
    <w:rsid w:val="00B2387A"/>
    <w:rsid w:val="00B50BDE"/>
    <w:rsid w:val="00B52AD6"/>
    <w:rsid w:val="00B55793"/>
    <w:rsid w:val="00B84473"/>
    <w:rsid w:val="00B85B45"/>
    <w:rsid w:val="00B91401"/>
    <w:rsid w:val="00B945A4"/>
    <w:rsid w:val="00BA0525"/>
    <w:rsid w:val="00BB23EA"/>
    <w:rsid w:val="00BB772A"/>
    <w:rsid w:val="00BC5E4E"/>
    <w:rsid w:val="00BC7166"/>
    <w:rsid w:val="00BE2DAB"/>
    <w:rsid w:val="00BE42EC"/>
    <w:rsid w:val="00BE45A4"/>
    <w:rsid w:val="00BF562A"/>
    <w:rsid w:val="00C0363A"/>
    <w:rsid w:val="00C05E7E"/>
    <w:rsid w:val="00C119F2"/>
    <w:rsid w:val="00C22E2A"/>
    <w:rsid w:val="00C43056"/>
    <w:rsid w:val="00C437FF"/>
    <w:rsid w:val="00C62125"/>
    <w:rsid w:val="00C745CF"/>
    <w:rsid w:val="00C770D8"/>
    <w:rsid w:val="00C84D0C"/>
    <w:rsid w:val="00CB2363"/>
    <w:rsid w:val="00CB2623"/>
    <w:rsid w:val="00CB605A"/>
    <w:rsid w:val="00CC27E6"/>
    <w:rsid w:val="00CC39C7"/>
    <w:rsid w:val="00CE2CEB"/>
    <w:rsid w:val="00D256DE"/>
    <w:rsid w:val="00D31D64"/>
    <w:rsid w:val="00D51C72"/>
    <w:rsid w:val="00D54BB9"/>
    <w:rsid w:val="00D61177"/>
    <w:rsid w:val="00D6700A"/>
    <w:rsid w:val="00D7108C"/>
    <w:rsid w:val="00D72397"/>
    <w:rsid w:val="00D74ADC"/>
    <w:rsid w:val="00D80D7D"/>
    <w:rsid w:val="00D82CF2"/>
    <w:rsid w:val="00D85E37"/>
    <w:rsid w:val="00D86330"/>
    <w:rsid w:val="00D9300C"/>
    <w:rsid w:val="00D97D30"/>
    <w:rsid w:val="00DC21F0"/>
    <w:rsid w:val="00DD22EC"/>
    <w:rsid w:val="00DE018E"/>
    <w:rsid w:val="00DE58BD"/>
    <w:rsid w:val="00DF5B52"/>
    <w:rsid w:val="00E03F84"/>
    <w:rsid w:val="00E1332B"/>
    <w:rsid w:val="00E1560E"/>
    <w:rsid w:val="00E25B00"/>
    <w:rsid w:val="00E26AC1"/>
    <w:rsid w:val="00E66E0E"/>
    <w:rsid w:val="00E671D9"/>
    <w:rsid w:val="00E705C3"/>
    <w:rsid w:val="00E93DB3"/>
    <w:rsid w:val="00E9414A"/>
    <w:rsid w:val="00E94679"/>
    <w:rsid w:val="00EB157A"/>
    <w:rsid w:val="00EB21AA"/>
    <w:rsid w:val="00EB4A09"/>
    <w:rsid w:val="00EB52DE"/>
    <w:rsid w:val="00EC2C4D"/>
    <w:rsid w:val="00EC4FD4"/>
    <w:rsid w:val="00EF36FD"/>
    <w:rsid w:val="00EF75D9"/>
    <w:rsid w:val="00F13F83"/>
    <w:rsid w:val="00F20556"/>
    <w:rsid w:val="00F20C32"/>
    <w:rsid w:val="00F24A1F"/>
    <w:rsid w:val="00F531BE"/>
    <w:rsid w:val="00F61316"/>
    <w:rsid w:val="00F628CD"/>
    <w:rsid w:val="00F718FD"/>
    <w:rsid w:val="00F724E8"/>
    <w:rsid w:val="00F75153"/>
    <w:rsid w:val="00F80F05"/>
    <w:rsid w:val="00F8345A"/>
    <w:rsid w:val="00F85F5A"/>
    <w:rsid w:val="00F92750"/>
    <w:rsid w:val="00FA4802"/>
    <w:rsid w:val="00FA5674"/>
    <w:rsid w:val="00FA788E"/>
    <w:rsid w:val="00FB192E"/>
    <w:rsid w:val="00FB45FF"/>
    <w:rsid w:val="00FB7483"/>
    <w:rsid w:val="00FC1658"/>
    <w:rsid w:val="00FC5BC0"/>
    <w:rsid w:val="00FC6B00"/>
    <w:rsid w:val="00FE2B64"/>
    <w:rsid w:val="00FE61F8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C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49B6"/>
    <w:pPr>
      <w:keepNext/>
      <w:keepLines/>
      <w:spacing w:before="480" w:after="0"/>
      <w:outlineLvl w:val="0"/>
    </w:pPr>
    <w:rPr>
      <w:rFonts w:asciiTheme="majorHAnsi" w:eastAsiaTheme="majorEastAsia" w:hAnsiTheme="majorHAnsi" w:cs="Simplified Arabic"/>
      <w:b/>
      <w:bCs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441"/>
    <w:pPr>
      <w:keepNext/>
      <w:keepLines/>
      <w:numPr>
        <w:numId w:val="18"/>
      </w:numPr>
      <w:spacing w:before="200" w:after="0"/>
      <w:outlineLvl w:val="1"/>
    </w:pPr>
    <w:rPr>
      <w:rFonts w:asciiTheme="majorHAnsi" w:eastAsiaTheme="majorEastAsia" w:hAnsiTheme="majorHAnsi" w:cs="Simplified Arabic"/>
      <w:b/>
      <w:bCs/>
      <w:sz w:val="26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441"/>
    <w:pPr>
      <w:keepNext/>
      <w:keepLines/>
      <w:spacing w:before="200" w:after="0"/>
      <w:outlineLvl w:val="2"/>
    </w:pPr>
    <w:rPr>
      <w:rFonts w:asciiTheme="majorHAnsi" w:eastAsiaTheme="majorEastAsia" w:hAnsiTheme="majorHAnsi" w:cs="Simplified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B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957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A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957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9C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C0B70"/>
  </w:style>
  <w:style w:type="paragraph" w:styleId="a8">
    <w:name w:val="footer"/>
    <w:basedOn w:val="a"/>
    <w:link w:val="Char1"/>
    <w:uiPriority w:val="99"/>
    <w:unhideWhenUsed/>
    <w:rsid w:val="009C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C0B70"/>
  </w:style>
  <w:style w:type="character" w:styleId="a9">
    <w:name w:val="Placeholder Text"/>
    <w:basedOn w:val="a0"/>
    <w:uiPriority w:val="99"/>
    <w:semiHidden/>
    <w:rsid w:val="00E705C3"/>
    <w:rPr>
      <w:color w:val="808080"/>
    </w:rPr>
  </w:style>
  <w:style w:type="table" w:styleId="-2">
    <w:name w:val="Colorful Shading Accent 2"/>
    <w:basedOn w:val="a1"/>
    <w:uiPriority w:val="71"/>
    <w:rsid w:val="009178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Shading 1 Accent 1"/>
    <w:basedOn w:val="a1"/>
    <w:uiPriority w:val="63"/>
    <w:rsid w:val="00535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7949B6"/>
    <w:rPr>
      <w:rFonts w:asciiTheme="majorHAnsi" w:eastAsiaTheme="majorEastAsia" w:hAnsiTheme="majorHAnsi" w:cs="Simplified Arabic"/>
      <w:b/>
      <w:bCs/>
      <w:sz w:val="28"/>
      <w:szCs w:val="32"/>
    </w:rPr>
  </w:style>
  <w:style w:type="character" w:customStyle="1" w:styleId="2Char">
    <w:name w:val="عنوان 2 Char"/>
    <w:basedOn w:val="a0"/>
    <w:link w:val="2"/>
    <w:uiPriority w:val="9"/>
    <w:rsid w:val="00802441"/>
    <w:rPr>
      <w:rFonts w:asciiTheme="majorHAnsi" w:eastAsiaTheme="majorEastAsia" w:hAnsiTheme="majorHAnsi" w:cs="Simplified Arabic"/>
      <w:b/>
      <w:bCs/>
      <w:sz w:val="26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963C9"/>
    <w:pPr>
      <w:outlineLvl w:val="9"/>
    </w:pPr>
    <w:rPr>
      <w:rFonts w:cstheme="majorBidi"/>
      <w:color w:val="365F91" w:themeColor="accent1" w:themeShade="BF"/>
      <w:szCs w:val="28"/>
      <w:rtl/>
    </w:rPr>
  </w:style>
  <w:style w:type="paragraph" w:styleId="10">
    <w:name w:val="toc 1"/>
    <w:basedOn w:val="a"/>
    <w:next w:val="a"/>
    <w:autoRedefine/>
    <w:uiPriority w:val="39"/>
    <w:unhideWhenUsed/>
    <w:rsid w:val="00967B96"/>
    <w:pPr>
      <w:tabs>
        <w:tab w:val="left" w:pos="326"/>
        <w:tab w:val="right" w:leader="dot" w:pos="8538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B96"/>
    <w:pPr>
      <w:tabs>
        <w:tab w:val="left" w:pos="751"/>
        <w:tab w:val="left" w:pos="1540"/>
        <w:tab w:val="right" w:leader="dot" w:pos="8538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963C9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02441"/>
    <w:rPr>
      <w:rFonts w:asciiTheme="majorHAnsi" w:eastAsiaTheme="majorEastAsia" w:hAnsiTheme="majorHAnsi" w:cs="Simplified Arabic"/>
      <w:b/>
      <w:bCs/>
      <w:szCs w:val="28"/>
    </w:rPr>
  </w:style>
  <w:style w:type="paragraph" w:customStyle="1" w:styleId="31">
    <w:name w:val="عنوان 31"/>
    <w:basedOn w:val="a"/>
    <w:next w:val="a"/>
    <w:uiPriority w:val="9"/>
    <w:unhideWhenUsed/>
    <w:qFormat/>
    <w:rsid w:val="00802441"/>
    <w:pPr>
      <w:keepNext/>
      <w:keepLines/>
      <w:numPr>
        <w:numId w:val="19"/>
      </w:numPr>
      <w:spacing w:before="200" w:after="0"/>
      <w:outlineLvl w:val="2"/>
    </w:pPr>
    <w:rPr>
      <w:rFonts w:asciiTheme="majorHAnsi" w:eastAsiaTheme="majorEastAsia" w:hAnsiTheme="majorHAnsi" w:cs="Simplified Arabic"/>
      <w:b/>
      <w:bCs/>
      <w:szCs w:val="28"/>
    </w:rPr>
  </w:style>
  <w:style w:type="paragraph" w:styleId="30">
    <w:name w:val="toc 3"/>
    <w:basedOn w:val="a"/>
    <w:next w:val="a"/>
    <w:autoRedefine/>
    <w:uiPriority w:val="39"/>
    <w:unhideWhenUsed/>
    <w:rsid w:val="00967B96"/>
    <w:pPr>
      <w:tabs>
        <w:tab w:val="left" w:pos="1460"/>
        <w:tab w:val="right" w:leader="dot" w:pos="8538"/>
      </w:tabs>
      <w:spacing w:after="100"/>
      <w:ind w:left="440"/>
    </w:pPr>
  </w:style>
  <w:style w:type="paragraph" w:styleId="ab">
    <w:name w:val="table of figures"/>
    <w:basedOn w:val="a"/>
    <w:next w:val="a"/>
    <w:uiPriority w:val="99"/>
    <w:unhideWhenUsed/>
    <w:rsid w:val="00D9300C"/>
    <w:pPr>
      <w:spacing w:after="0"/>
    </w:pPr>
  </w:style>
  <w:style w:type="paragraph" w:customStyle="1" w:styleId="Affiliation">
    <w:name w:val="Affiliation"/>
    <w:rsid w:val="00D85E3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StyleAuthorAsianMSMincho">
    <w:name w:val="Style Author + (Asian) MS Mincho"/>
    <w:basedOn w:val="a"/>
    <w:rsid w:val="00D85E37"/>
    <w:pPr>
      <w:bidi w:val="0"/>
      <w:spacing w:after="0" w:line="240" w:lineRule="auto"/>
      <w:jc w:val="center"/>
    </w:pPr>
    <w:rPr>
      <w:rFonts w:ascii="Times New Roman" w:eastAsia="MS Mincho" w:hAnsi="Times New Roman" w:cs="Times New Roman"/>
      <w:szCs w:val="20"/>
    </w:rPr>
  </w:style>
  <w:style w:type="paragraph" w:customStyle="1" w:styleId="StylepapertitleAsianMSMincho">
    <w:name w:val="Style paper title + (Asian) MS Mincho"/>
    <w:basedOn w:val="a"/>
    <w:rsid w:val="00D85E37"/>
    <w:pPr>
      <w:bidi w:val="0"/>
      <w:spacing w:before="120" w:after="120" w:line="240" w:lineRule="auto"/>
      <w:jc w:val="center"/>
    </w:pPr>
    <w:rPr>
      <w:rFonts w:ascii="Times New Roman" w:eastAsia="MS Mincho" w:hAnsi="Times New Roman" w:cs="Times New Roman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C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49B6"/>
    <w:pPr>
      <w:keepNext/>
      <w:keepLines/>
      <w:spacing w:before="480" w:after="0"/>
      <w:outlineLvl w:val="0"/>
    </w:pPr>
    <w:rPr>
      <w:rFonts w:asciiTheme="majorHAnsi" w:eastAsiaTheme="majorEastAsia" w:hAnsiTheme="majorHAnsi" w:cs="Simplified Arabic"/>
      <w:b/>
      <w:bCs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441"/>
    <w:pPr>
      <w:keepNext/>
      <w:keepLines/>
      <w:numPr>
        <w:numId w:val="18"/>
      </w:numPr>
      <w:spacing w:before="200" w:after="0"/>
      <w:outlineLvl w:val="1"/>
    </w:pPr>
    <w:rPr>
      <w:rFonts w:asciiTheme="majorHAnsi" w:eastAsiaTheme="majorEastAsia" w:hAnsiTheme="majorHAnsi" w:cs="Simplified Arabic"/>
      <w:b/>
      <w:bCs/>
      <w:sz w:val="26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441"/>
    <w:pPr>
      <w:keepNext/>
      <w:keepLines/>
      <w:spacing w:before="200" w:after="0"/>
      <w:outlineLvl w:val="2"/>
    </w:pPr>
    <w:rPr>
      <w:rFonts w:asciiTheme="majorHAnsi" w:eastAsiaTheme="majorEastAsia" w:hAnsiTheme="majorHAnsi" w:cs="Simplified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B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957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A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957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9C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C0B70"/>
  </w:style>
  <w:style w:type="paragraph" w:styleId="a8">
    <w:name w:val="footer"/>
    <w:basedOn w:val="a"/>
    <w:link w:val="Char1"/>
    <w:uiPriority w:val="99"/>
    <w:unhideWhenUsed/>
    <w:rsid w:val="009C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C0B70"/>
  </w:style>
  <w:style w:type="character" w:styleId="a9">
    <w:name w:val="Placeholder Text"/>
    <w:basedOn w:val="a0"/>
    <w:uiPriority w:val="99"/>
    <w:semiHidden/>
    <w:rsid w:val="00E705C3"/>
    <w:rPr>
      <w:color w:val="808080"/>
    </w:rPr>
  </w:style>
  <w:style w:type="table" w:styleId="-2">
    <w:name w:val="Colorful Shading Accent 2"/>
    <w:basedOn w:val="a1"/>
    <w:uiPriority w:val="71"/>
    <w:rsid w:val="009178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Shading 1 Accent 1"/>
    <w:basedOn w:val="a1"/>
    <w:uiPriority w:val="63"/>
    <w:rsid w:val="00535D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7949B6"/>
    <w:rPr>
      <w:rFonts w:asciiTheme="majorHAnsi" w:eastAsiaTheme="majorEastAsia" w:hAnsiTheme="majorHAnsi" w:cs="Simplified Arabic"/>
      <w:b/>
      <w:bCs/>
      <w:sz w:val="28"/>
      <w:szCs w:val="32"/>
    </w:rPr>
  </w:style>
  <w:style w:type="character" w:customStyle="1" w:styleId="2Char">
    <w:name w:val="عنوان 2 Char"/>
    <w:basedOn w:val="a0"/>
    <w:link w:val="2"/>
    <w:uiPriority w:val="9"/>
    <w:rsid w:val="00802441"/>
    <w:rPr>
      <w:rFonts w:asciiTheme="majorHAnsi" w:eastAsiaTheme="majorEastAsia" w:hAnsiTheme="majorHAnsi" w:cs="Simplified Arabic"/>
      <w:b/>
      <w:bCs/>
      <w:sz w:val="26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963C9"/>
    <w:pPr>
      <w:outlineLvl w:val="9"/>
    </w:pPr>
    <w:rPr>
      <w:rFonts w:cstheme="majorBidi"/>
      <w:color w:val="365F91" w:themeColor="accent1" w:themeShade="BF"/>
      <w:szCs w:val="28"/>
      <w:rtl/>
    </w:rPr>
  </w:style>
  <w:style w:type="paragraph" w:styleId="10">
    <w:name w:val="toc 1"/>
    <w:basedOn w:val="a"/>
    <w:next w:val="a"/>
    <w:autoRedefine/>
    <w:uiPriority w:val="39"/>
    <w:unhideWhenUsed/>
    <w:rsid w:val="00967B96"/>
    <w:pPr>
      <w:tabs>
        <w:tab w:val="left" w:pos="326"/>
        <w:tab w:val="right" w:leader="dot" w:pos="8538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B96"/>
    <w:pPr>
      <w:tabs>
        <w:tab w:val="left" w:pos="751"/>
        <w:tab w:val="left" w:pos="1540"/>
        <w:tab w:val="right" w:leader="dot" w:pos="8538"/>
      </w:tabs>
      <w:spacing w:after="100"/>
      <w:ind w:left="220"/>
    </w:pPr>
  </w:style>
  <w:style w:type="character" w:styleId="Hyperlink">
    <w:name w:val="Hyperlink"/>
    <w:basedOn w:val="a0"/>
    <w:uiPriority w:val="99"/>
    <w:unhideWhenUsed/>
    <w:rsid w:val="008963C9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02441"/>
    <w:rPr>
      <w:rFonts w:asciiTheme="majorHAnsi" w:eastAsiaTheme="majorEastAsia" w:hAnsiTheme="majorHAnsi" w:cs="Simplified Arabic"/>
      <w:b/>
      <w:bCs/>
      <w:szCs w:val="28"/>
    </w:rPr>
  </w:style>
  <w:style w:type="paragraph" w:customStyle="1" w:styleId="31">
    <w:name w:val="عنوان 31"/>
    <w:basedOn w:val="a"/>
    <w:next w:val="a"/>
    <w:uiPriority w:val="9"/>
    <w:unhideWhenUsed/>
    <w:qFormat/>
    <w:rsid w:val="00802441"/>
    <w:pPr>
      <w:keepNext/>
      <w:keepLines/>
      <w:numPr>
        <w:numId w:val="19"/>
      </w:numPr>
      <w:spacing w:before="200" w:after="0"/>
      <w:outlineLvl w:val="2"/>
    </w:pPr>
    <w:rPr>
      <w:rFonts w:asciiTheme="majorHAnsi" w:eastAsiaTheme="majorEastAsia" w:hAnsiTheme="majorHAnsi" w:cs="Simplified Arabic"/>
      <w:b/>
      <w:bCs/>
      <w:szCs w:val="28"/>
    </w:rPr>
  </w:style>
  <w:style w:type="paragraph" w:styleId="30">
    <w:name w:val="toc 3"/>
    <w:basedOn w:val="a"/>
    <w:next w:val="a"/>
    <w:autoRedefine/>
    <w:uiPriority w:val="39"/>
    <w:unhideWhenUsed/>
    <w:rsid w:val="00967B96"/>
    <w:pPr>
      <w:tabs>
        <w:tab w:val="left" w:pos="1460"/>
        <w:tab w:val="right" w:leader="dot" w:pos="8538"/>
      </w:tabs>
      <w:spacing w:after="100"/>
      <w:ind w:left="440"/>
    </w:pPr>
  </w:style>
  <w:style w:type="paragraph" w:styleId="ab">
    <w:name w:val="table of figures"/>
    <w:basedOn w:val="a"/>
    <w:next w:val="a"/>
    <w:uiPriority w:val="99"/>
    <w:unhideWhenUsed/>
    <w:rsid w:val="00D9300C"/>
    <w:pPr>
      <w:spacing w:after="0"/>
    </w:pPr>
  </w:style>
  <w:style w:type="paragraph" w:customStyle="1" w:styleId="Affiliation">
    <w:name w:val="Affiliation"/>
    <w:rsid w:val="00D85E3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StyleAuthorAsianMSMincho">
    <w:name w:val="Style Author + (Asian) MS Mincho"/>
    <w:basedOn w:val="a"/>
    <w:rsid w:val="00D85E37"/>
    <w:pPr>
      <w:bidi w:val="0"/>
      <w:spacing w:after="0" w:line="240" w:lineRule="auto"/>
      <w:jc w:val="center"/>
    </w:pPr>
    <w:rPr>
      <w:rFonts w:ascii="Times New Roman" w:eastAsia="MS Mincho" w:hAnsi="Times New Roman" w:cs="Times New Roman"/>
      <w:szCs w:val="20"/>
    </w:rPr>
  </w:style>
  <w:style w:type="paragraph" w:customStyle="1" w:styleId="StylepapertitleAsianMSMincho">
    <w:name w:val="Style paper title + (Asian) MS Mincho"/>
    <w:basedOn w:val="a"/>
    <w:rsid w:val="00D85E37"/>
    <w:pPr>
      <w:bidi w:val="0"/>
      <w:spacing w:before="120" w:after="120" w:line="240" w:lineRule="auto"/>
      <w:jc w:val="center"/>
    </w:pPr>
    <w:rPr>
      <w:rFonts w:ascii="Times New Roman" w:eastAsia="MS Mincho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01AB-37E4-4079-BD4B-C64545A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عنتر</dc:creator>
  <cp:lastModifiedBy>pc</cp:lastModifiedBy>
  <cp:revision>4</cp:revision>
  <cp:lastPrinted>2017-11-10T08:01:00Z</cp:lastPrinted>
  <dcterms:created xsi:type="dcterms:W3CDTF">2021-10-30T08:37:00Z</dcterms:created>
  <dcterms:modified xsi:type="dcterms:W3CDTF">2021-10-30T12:08:00Z</dcterms:modified>
</cp:coreProperties>
</file>